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4DDD" w14:textId="77777777" w:rsidR="00102047" w:rsidRPr="00102047" w:rsidRDefault="00102047" w:rsidP="00102047">
      <w:pPr>
        <w:rPr>
          <w:rFonts w:cstheme="minorHAnsi"/>
          <w:b/>
          <w:noProof/>
          <w:color w:val="323E4F" w:themeColor="text2" w:themeShade="BF"/>
          <w:lang w:val="el-GR" w:eastAsia="el-GR"/>
        </w:rPr>
      </w:pPr>
      <w:r w:rsidRPr="00102047">
        <w:rPr>
          <w:rFonts w:cstheme="minorHAnsi"/>
          <w:b/>
          <w:noProof/>
          <w:color w:val="323E4F" w:themeColor="text2" w:themeShade="BF"/>
          <w:lang w:val="el-GR" w:eastAsia="el-GR"/>
        </w:rPr>
        <w:t>ΕΛΛΗΝΙΚΗ ΔΗΜΟΚΡΑΤΙΑ</w:t>
      </w:r>
    </w:p>
    <w:p w14:paraId="3F8FE643" w14:textId="58338D81" w:rsidR="00102047" w:rsidRPr="00AE077B" w:rsidRDefault="00102047" w:rsidP="00102047">
      <w:pPr>
        <w:pStyle w:val="a5"/>
        <w:rPr>
          <w:rFonts w:cstheme="minorHAnsi"/>
          <w:b/>
        </w:rPr>
      </w:pPr>
      <w:r w:rsidRPr="00BF03E9">
        <w:rPr>
          <w:rFonts w:cstheme="minorHAnsi"/>
          <w:noProof/>
          <w:lang w:eastAsia="el-GR"/>
        </w:rPr>
        <w:drawing>
          <wp:inline distT="0" distB="0" distL="0" distR="0" wp14:anchorId="7DEF2A56" wp14:editId="5B38145C">
            <wp:extent cx="2399921" cy="419100"/>
            <wp:effectExtent l="0" t="0" r="635" b="0"/>
            <wp:docPr id="1" name="Εικόνα 1" descr="F:\UOWM-logo-g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OWM-logo-gr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57" cy="4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3E9">
        <w:rPr>
          <w:rFonts w:cstheme="minorHAnsi"/>
        </w:rPr>
        <w:tab/>
      </w:r>
      <w:r w:rsidRPr="00BF03E9">
        <w:rPr>
          <w:rFonts w:cstheme="minorHAnsi"/>
        </w:rPr>
        <w:tab/>
      </w:r>
      <w:r w:rsidRPr="00AE077B">
        <w:rPr>
          <w:rFonts w:cstheme="minorHAnsi"/>
          <w:b/>
        </w:rPr>
        <w:t xml:space="preserve">Καστοριά, </w:t>
      </w:r>
      <w:r w:rsidR="00AE077B" w:rsidRPr="00AE077B">
        <w:rPr>
          <w:rFonts w:cstheme="minorHAnsi"/>
          <w:b/>
        </w:rPr>
        <w:t>13</w:t>
      </w:r>
      <w:r w:rsidRPr="00AE077B">
        <w:rPr>
          <w:rFonts w:cstheme="minorHAnsi"/>
          <w:b/>
        </w:rPr>
        <w:t>-</w:t>
      </w:r>
      <w:r w:rsidR="00AE077B" w:rsidRPr="00AE077B">
        <w:rPr>
          <w:rFonts w:cstheme="minorHAnsi"/>
          <w:b/>
        </w:rPr>
        <w:t>1</w:t>
      </w:r>
      <w:r w:rsidRPr="00AE077B">
        <w:rPr>
          <w:rFonts w:cstheme="minorHAnsi"/>
          <w:b/>
        </w:rPr>
        <w:t>-2023</w:t>
      </w:r>
    </w:p>
    <w:p w14:paraId="0E815D0D" w14:textId="58D4C20A" w:rsidR="00102047" w:rsidRPr="00BF03E9" w:rsidRDefault="00102047" w:rsidP="00102047">
      <w:pPr>
        <w:pStyle w:val="a5"/>
        <w:rPr>
          <w:rFonts w:cstheme="minorHAnsi"/>
          <w:b/>
        </w:rPr>
      </w:pPr>
      <w:r w:rsidRPr="00AE077B">
        <w:rPr>
          <w:rFonts w:cstheme="minorHAnsi"/>
          <w:b/>
        </w:rPr>
        <w:t xml:space="preserve">Σχολή Θετικών Επιστημών     </w:t>
      </w:r>
      <w:r w:rsidRPr="00AE077B">
        <w:rPr>
          <w:rFonts w:cstheme="minorHAnsi"/>
          <w:b/>
        </w:rPr>
        <w:tab/>
      </w:r>
      <w:r w:rsidRPr="00AE077B">
        <w:rPr>
          <w:rFonts w:cstheme="minorHAnsi"/>
          <w:b/>
        </w:rPr>
        <w:tab/>
      </w:r>
      <w:r w:rsidRPr="00AE077B">
        <w:rPr>
          <w:rFonts w:cstheme="minorHAnsi"/>
          <w:b/>
        </w:rPr>
        <w:tab/>
      </w:r>
      <w:r w:rsidRPr="00AE077B">
        <w:rPr>
          <w:rFonts w:cstheme="minorHAnsi"/>
          <w:b/>
        </w:rPr>
        <w:tab/>
        <w:t xml:space="preserve">Α.Π: </w:t>
      </w:r>
      <w:r w:rsidR="00AE077B" w:rsidRPr="00AE077B">
        <w:rPr>
          <w:rFonts w:cstheme="minorHAnsi"/>
          <w:b/>
        </w:rPr>
        <w:t>902</w:t>
      </w:r>
    </w:p>
    <w:tbl>
      <w:tblPr>
        <w:tblStyle w:val="a6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827"/>
      </w:tblGrid>
      <w:tr w:rsidR="00102047" w:rsidRPr="00102047" w14:paraId="67792712" w14:textId="77777777" w:rsidTr="001275BF">
        <w:tc>
          <w:tcPr>
            <w:tcW w:w="5070" w:type="dxa"/>
          </w:tcPr>
          <w:p w14:paraId="13DB84DB" w14:textId="77777777" w:rsidR="00102047" w:rsidRPr="00BF03E9" w:rsidRDefault="00102047" w:rsidP="001275BF">
            <w:pPr>
              <w:pStyle w:val="a5"/>
              <w:rPr>
                <w:rFonts w:cstheme="minorHAnsi"/>
                <w:b/>
              </w:rPr>
            </w:pPr>
            <w:r w:rsidRPr="00BF03E9">
              <w:rPr>
                <w:rFonts w:cstheme="minorHAnsi"/>
                <w:b/>
              </w:rPr>
              <w:t xml:space="preserve">Τμήμα Πληροφορικής </w:t>
            </w:r>
          </w:p>
          <w:p w14:paraId="678483D2" w14:textId="77777777" w:rsidR="00102047" w:rsidRPr="00BF03E9" w:rsidRDefault="00102047" w:rsidP="001275BF">
            <w:pPr>
              <w:pStyle w:val="a5"/>
              <w:rPr>
                <w:rFonts w:cstheme="minorHAnsi"/>
              </w:rPr>
            </w:pPr>
            <w:r w:rsidRPr="00BF03E9">
              <w:rPr>
                <w:rFonts w:cstheme="minorHAnsi"/>
              </w:rPr>
              <w:t>Ταχ. Δ/νση : Περιοχή Φούρκα</w:t>
            </w:r>
          </w:p>
          <w:p w14:paraId="61C20D51" w14:textId="77777777" w:rsidR="00102047" w:rsidRPr="00BF03E9" w:rsidRDefault="00102047" w:rsidP="001275BF">
            <w:pPr>
              <w:pStyle w:val="a5"/>
              <w:rPr>
                <w:rFonts w:cstheme="minorHAnsi"/>
              </w:rPr>
            </w:pPr>
            <w:r w:rsidRPr="00BF03E9">
              <w:rPr>
                <w:rFonts w:cstheme="minorHAnsi"/>
              </w:rPr>
              <w:t xml:space="preserve">Τ.Κ. 52100 Καστοριά </w:t>
            </w:r>
          </w:p>
          <w:p w14:paraId="6C85CA31" w14:textId="77777777" w:rsidR="00102047" w:rsidRPr="00BF03E9" w:rsidRDefault="00102047" w:rsidP="001275BF">
            <w:pPr>
              <w:pStyle w:val="a5"/>
              <w:rPr>
                <w:rFonts w:cstheme="minorHAnsi"/>
              </w:rPr>
            </w:pPr>
            <w:r w:rsidRPr="00BF03E9">
              <w:rPr>
                <w:rFonts w:cstheme="minorHAnsi"/>
              </w:rPr>
              <w:t>Πληροφορίες: Δώρος Γεώργιος-Χρήστος</w:t>
            </w:r>
          </w:p>
          <w:p w14:paraId="63AABDF9" w14:textId="77777777" w:rsidR="00102047" w:rsidRPr="00BF03E9" w:rsidRDefault="00102047" w:rsidP="001275BF">
            <w:pPr>
              <w:pStyle w:val="a5"/>
              <w:rPr>
                <w:rFonts w:cstheme="minorHAnsi"/>
              </w:rPr>
            </w:pPr>
            <w:r w:rsidRPr="00BF03E9">
              <w:rPr>
                <w:rFonts w:cstheme="minorHAnsi"/>
              </w:rPr>
              <w:t>Τηλέφωνο 2467440031</w:t>
            </w:r>
          </w:p>
          <w:p w14:paraId="2846E32F" w14:textId="77777777" w:rsidR="00102047" w:rsidRPr="00BF03E9" w:rsidRDefault="00102047" w:rsidP="001275BF">
            <w:pPr>
              <w:pStyle w:val="a5"/>
              <w:rPr>
                <w:rFonts w:cstheme="minorHAnsi"/>
                <w:b/>
              </w:rPr>
            </w:pPr>
          </w:p>
        </w:tc>
        <w:tc>
          <w:tcPr>
            <w:tcW w:w="3827" w:type="dxa"/>
          </w:tcPr>
          <w:p w14:paraId="428640DD" w14:textId="77777777" w:rsidR="00102047" w:rsidRPr="00BF03E9" w:rsidRDefault="00102047" w:rsidP="001275BF">
            <w:pPr>
              <w:pStyle w:val="a5"/>
              <w:rPr>
                <w:rFonts w:cstheme="minorHAnsi"/>
                <w:b/>
                <w:u w:val="single"/>
              </w:rPr>
            </w:pPr>
          </w:p>
          <w:p w14:paraId="3373405E" w14:textId="2146B7C7" w:rsidR="00102047" w:rsidRPr="00BF03E9" w:rsidRDefault="00102047" w:rsidP="001275BF">
            <w:pPr>
              <w:pStyle w:val="a5"/>
              <w:rPr>
                <w:rFonts w:cstheme="minorHAnsi"/>
                <w:b/>
              </w:rPr>
            </w:pPr>
          </w:p>
        </w:tc>
      </w:tr>
    </w:tbl>
    <w:p w14:paraId="2DDCBDF9" w14:textId="77777777" w:rsidR="00102047" w:rsidRPr="00BF03E9" w:rsidRDefault="00102047" w:rsidP="00102047">
      <w:pPr>
        <w:pStyle w:val="a5"/>
        <w:rPr>
          <w:rFonts w:cstheme="minorHAnsi"/>
          <w:b/>
        </w:rPr>
      </w:pPr>
    </w:p>
    <w:p w14:paraId="440DB6DB" w14:textId="4224FA33" w:rsidR="00DC1E28" w:rsidRDefault="00DC1E28">
      <w:pPr>
        <w:rPr>
          <w:lang w:val="el-GR"/>
        </w:rPr>
      </w:pPr>
      <w:r>
        <w:rPr>
          <w:lang w:val="el-GR"/>
        </w:rPr>
        <w:t>Προκήρυξη μίας (1) θέσης υποψήφιου διδάκτορα</w:t>
      </w:r>
    </w:p>
    <w:p w14:paraId="029DE306" w14:textId="7E1B15D2" w:rsidR="00DC1E28" w:rsidRDefault="00DC1E28">
      <w:pPr>
        <w:rPr>
          <w:lang w:val="el-GR"/>
        </w:rPr>
      </w:pPr>
    </w:p>
    <w:p w14:paraId="702125C8" w14:textId="6458EA47" w:rsidR="00DC1E28" w:rsidRDefault="00DC1E28" w:rsidP="00102047">
      <w:pPr>
        <w:jc w:val="both"/>
        <w:rPr>
          <w:lang w:val="el-GR"/>
        </w:rPr>
      </w:pPr>
      <w:r>
        <w:rPr>
          <w:lang w:val="el-GR"/>
        </w:rPr>
        <w:t>Το Τμήμα Πληροφορικής της Σχολής Θετικών Επιστημών του Πανεπιστημίου Δυτικής Μακεδονίας προκηρύσσει μία (1) θέση υποψήφιου διδάκτορα με θέμα</w:t>
      </w:r>
    </w:p>
    <w:p w14:paraId="208E29EF" w14:textId="601B6D42" w:rsidR="007F40B2" w:rsidRPr="00B73425" w:rsidRDefault="007F40B2" w:rsidP="00102047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DC1E28">
        <w:rPr>
          <w:lang w:val="el-GR"/>
        </w:rPr>
        <w:t>Τυπικές Μαθηματικές Μέθοδοι για Ψηφιακό Υλικό</w:t>
      </w:r>
    </w:p>
    <w:p w14:paraId="4A1C81AE" w14:textId="6996EDD3" w:rsidR="007F40B2" w:rsidRDefault="007F40B2" w:rsidP="00102047">
      <w:pPr>
        <w:jc w:val="both"/>
        <w:rPr>
          <w:lang w:val="el-GR"/>
        </w:rPr>
      </w:pPr>
      <w:r>
        <w:rPr>
          <w:lang w:val="el-GR"/>
        </w:rPr>
        <w:t xml:space="preserve">Περίληψη: </w:t>
      </w:r>
    </w:p>
    <w:p w14:paraId="5E2EB54E" w14:textId="57E7C8A5" w:rsidR="007F40B2" w:rsidRDefault="007F40B2" w:rsidP="00102047">
      <w:pPr>
        <w:jc w:val="both"/>
        <w:rPr>
          <w:lang w:val="el-GR"/>
        </w:rPr>
      </w:pPr>
      <w:r>
        <w:rPr>
          <w:lang w:val="el-GR"/>
        </w:rPr>
        <w:t xml:space="preserve">Η διατριβή θα διερευνήσει και αξιολογήσει υπάρχοντες Τυπικές Μεθόδους για σχεδίαση ψηφιακού υλικού, όπως </w:t>
      </w:r>
      <w:r>
        <w:t>Timing</w:t>
      </w:r>
      <w:r w:rsidRPr="007F40B2">
        <w:rPr>
          <w:lang w:val="el-GR"/>
        </w:rPr>
        <w:t xml:space="preserve"> </w:t>
      </w:r>
      <w:r>
        <w:t>Diagrams</w:t>
      </w:r>
      <w:r w:rsidRPr="007F40B2">
        <w:rPr>
          <w:lang w:val="el-GR"/>
        </w:rPr>
        <w:t xml:space="preserve">, </w:t>
      </w:r>
      <w:r>
        <w:t>Duration</w:t>
      </w:r>
      <w:r w:rsidRPr="007F40B2">
        <w:rPr>
          <w:lang w:val="el-GR"/>
        </w:rPr>
        <w:t xml:space="preserve"> </w:t>
      </w:r>
      <w:r>
        <w:t>Calculus</w:t>
      </w:r>
      <w:r w:rsidRPr="007F40B2">
        <w:rPr>
          <w:lang w:val="el-GR"/>
        </w:rPr>
        <w:t xml:space="preserve">, </w:t>
      </w:r>
      <w:r>
        <w:rPr>
          <w:lang w:val="el-GR"/>
        </w:rPr>
        <w:t>κλπ.</w:t>
      </w:r>
    </w:p>
    <w:p w14:paraId="4DA22CA5" w14:textId="52FD0400" w:rsidR="007F40B2" w:rsidRDefault="007F40B2" w:rsidP="00102047">
      <w:pPr>
        <w:jc w:val="both"/>
        <w:rPr>
          <w:lang w:val="el-GR"/>
        </w:rPr>
      </w:pPr>
      <w:r>
        <w:rPr>
          <w:lang w:val="el-GR"/>
        </w:rPr>
        <w:t>Το αποτέλεσμα της διατριβής θα είναι μία πλατφόρμα για Τυπική Σχεδίαση Ψηφιακών Κυκλωμάτων, στο επίπεδο Μεταφοράς Καταχωρητών.</w:t>
      </w:r>
    </w:p>
    <w:p w14:paraId="06B56360" w14:textId="180C7E49" w:rsidR="007F40B2" w:rsidRDefault="007F40B2" w:rsidP="00102047">
      <w:pPr>
        <w:jc w:val="both"/>
        <w:rPr>
          <w:lang w:val="el-GR"/>
        </w:rPr>
      </w:pPr>
      <w:r>
        <w:rPr>
          <w:lang w:val="el-GR"/>
        </w:rPr>
        <w:t>Απαιτούνται:</w:t>
      </w:r>
    </w:p>
    <w:p w14:paraId="325574F0" w14:textId="01F65321" w:rsidR="007F40B2" w:rsidRDefault="007F40B2" w:rsidP="00102047">
      <w:pPr>
        <w:jc w:val="both"/>
        <w:rPr>
          <w:lang w:val="el-GR"/>
        </w:rPr>
      </w:pPr>
      <w:r>
        <w:rPr>
          <w:lang w:val="el-GR"/>
        </w:rPr>
        <w:t>Πτυχίο και Μεταπτυχιακό Μαθηματικών, Ηλ. Μηχανικών, Μηχ. Υπολογιστών ή Πληροφορικής.</w:t>
      </w:r>
    </w:p>
    <w:p w14:paraId="61DFBF46" w14:textId="317FD521" w:rsidR="007F40B2" w:rsidRDefault="007F40B2" w:rsidP="00102047">
      <w:pPr>
        <w:jc w:val="both"/>
        <w:rPr>
          <w:lang w:val="el-GR"/>
        </w:rPr>
      </w:pPr>
      <w:r>
        <w:rPr>
          <w:lang w:val="el-GR"/>
        </w:rPr>
        <w:t>Καλή γνώση μεθόδων σχεδίασης Υπολογιστικών Συστημάτων ή Ψηφιακού Υλικού σε συνδυασμό με μαθηματικά για Η/Υ.</w:t>
      </w:r>
    </w:p>
    <w:p w14:paraId="5E262370" w14:textId="29AA83D7" w:rsidR="008D0D1B" w:rsidRDefault="008D0D1B" w:rsidP="00102047">
      <w:pPr>
        <w:jc w:val="both"/>
        <w:rPr>
          <w:lang w:val="el-GR"/>
        </w:rPr>
      </w:pPr>
      <w:r>
        <w:rPr>
          <w:lang w:val="el-GR"/>
        </w:rPr>
        <w:t>Πολύ καλή γνώση της Αγγλικής Γλώσσας.</w:t>
      </w:r>
    </w:p>
    <w:p w14:paraId="1E483B0C" w14:textId="7E1763E0" w:rsidR="00D81AA8" w:rsidRDefault="00D81AA8" w:rsidP="00102047">
      <w:pPr>
        <w:jc w:val="both"/>
        <w:rPr>
          <w:lang w:val="el-GR"/>
        </w:rPr>
      </w:pPr>
      <w:r>
        <w:rPr>
          <w:lang w:val="el-GR"/>
        </w:rPr>
        <w:t>Περαιτέρω όροι</w:t>
      </w:r>
      <w:r w:rsidR="00DC1E28">
        <w:rPr>
          <w:lang w:val="el-GR"/>
        </w:rPr>
        <w:t>,</w:t>
      </w:r>
      <w:r w:rsidR="00102047">
        <w:rPr>
          <w:lang w:val="el-GR"/>
        </w:rPr>
        <w:t xml:space="preserve"> </w:t>
      </w:r>
      <w:r>
        <w:rPr>
          <w:lang w:val="el-GR"/>
        </w:rPr>
        <w:t>προϋποθέσεις</w:t>
      </w:r>
      <w:r w:rsidR="00DC1E28">
        <w:rPr>
          <w:lang w:val="el-GR"/>
        </w:rPr>
        <w:t>, δικαιώματα, παροχές</w:t>
      </w:r>
      <w:r w:rsidR="00102047">
        <w:rPr>
          <w:lang w:val="el-GR"/>
        </w:rPr>
        <w:t xml:space="preserve">, </w:t>
      </w:r>
      <w:r w:rsidR="00DC1E28">
        <w:rPr>
          <w:lang w:val="el-GR"/>
        </w:rPr>
        <w:t xml:space="preserve">υποχρεώσεις </w:t>
      </w:r>
      <w:r w:rsidR="00102047">
        <w:rPr>
          <w:lang w:val="el-GR"/>
        </w:rPr>
        <w:t xml:space="preserve">κλπ </w:t>
      </w:r>
      <w:r w:rsidR="00DC1E28">
        <w:rPr>
          <w:lang w:val="el-GR"/>
        </w:rPr>
        <w:t>υποψηφίων διδακτόρων</w:t>
      </w:r>
      <w:r>
        <w:rPr>
          <w:lang w:val="el-GR"/>
        </w:rPr>
        <w:t xml:space="preserve"> για την </w:t>
      </w:r>
      <w:r w:rsidR="00102047">
        <w:rPr>
          <w:lang w:val="el-GR"/>
        </w:rPr>
        <w:t xml:space="preserve">εκπόνηση </w:t>
      </w:r>
      <w:r>
        <w:rPr>
          <w:lang w:val="el-GR"/>
        </w:rPr>
        <w:t xml:space="preserve">της Διδακτορικής έρευνας στο </w:t>
      </w:r>
      <w:r w:rsidR="00102047">
        <w:rPr>
          <w:lang w:val="el-GR"/>
        </w:rPr>
        <w:t>Τ</w:t>
      </w:r>
      <w:r>
        <w:rPr>
          <w:lang w:val="el-GR"/>
        </w:rPr>
        <w:t>μήμα Πληροφορικής, περιλαμβάνονται στον δημοσιευμένο Κανονισμό Διδακτορικών Διατριβών του τμήματος</w:t>
      </w:r>
      <w:r w:rsidR="00DC1E28">
        <w:rPr>
          <w:lang w:val="el-GR"/>
        </w:rPr>
        <w:t xml:space="preserve"> (Απόφαση Αριθμ.2419 «</w:t>
      </w:r>
      <w:r w:rsidR="00DC1E28" w:rsidRPr="00DC1E28">
        <w:rPr>
          <w:lang w:val="el-GR"/>
        </w:rPr>
        <w:t>Τροποποίηση κανονισμού Διδακτορικών Σπουδών του Τμήματος Πληροφορικής της Σχολής Θετικών Επιστημών του Πανεπιστημίου Δυτικής Μακεδονίας</w:t>
      </w:r>
      <w:r w:rsidR="00DC1E28">
        <w:rPr>
          <w:lang w:val="el-GR"/>
        </w:rPr>
        <w:t>» ΦΕΚ 6729/31-12-2021 τ.Β)</w:t>
      </w:r>
      <w:r>
        <w:rPr>
          <w:lang w:val="el-GR"/>
        </w:rPr>
        <w:t>.</w:t>
      </w:r>
    </w:p>
    <w:p w14:paraId="0AE76786" w14:textId="6A7B254B" w:rsidR="00DC1E28" w:rsidRDefault="00DC1E28">
      <w:pPr>
        <w:rPr>
          <w:lang w:val="el-GR"/>
        </w:rPr>
      </w:pPr>
    </w:p>
    <w:p w14:paraId="11528F22" w14:textId="3E791E0B" w:rsidR="00DC1E28" w:rsidRDefault="00DC1E28" w:rsidP="00102047">
      <w:pPr>
        <w:jc w:val="both"/>
        <w:rPr>
          <w:lang w:val="el-GR"/>
        </w:rPr>
      </w:pPr>
      <w:r>
        <w:rPr>
          <w:lang w:val="el-GR"/>
        </w:rPr>
        <w:t xml:space="preserve">Καλούνται οι ενδιαφερόμενοι να αποστείλουν στη γραμματεία του Τμήματος με ηλεκτρονικό ταχυδρομείο στην διεύθυνση </w:t>
      </w:r>
      <w:hyperlink r:id="rId6" w:history="1">
        <w:r w:rsidRPr="00430C5D">
          <w:rPr>
            <w:rStyle w:val="-"/>
          </w:rPr>
          <w:t>cs</w:t>
        </w:r>
        <w:r w:rsidRPr="00430C5D">
          <w:rPr>
            <w:rStyle w:val="-"/>
            <w:lang w:val="el-GR"/>
          </w:rPr>
          <w:t>@</w:t>
        </w:r>
        <w:r w:rsidRPr="00430C5D">
          <w:rPr>
            <w:rStyle w:val="-"/>
          </w:rPr>
          <w:t>uowm</w:t>
        </w:r>
        <w:r w:rsidRPr="00430C5D">
          <w:rPr>
            <w:rStyle w:val="-"/>
            <w:lang w:val="el-GR"/>
          </w:rPr>
          <w:t>.</w:t>
        </w:r>
        <w:r w:rsidRPr="00430C5D">
          <w:rPr>
            <w:rStyle w:val="-"/>
          </w:rPr>
          <w:t>gr</w:t>
        </w:r>
      </w:hyperlink>
      <w:r>
        <w:rPr>
          <w:lang w:val="el-GR"/>
        </w:rPr>
        <w:t xml:space="preserve"> </w:t>
      </w:r>
      <w:r w:rsidRPr="00AE077B">
        <w:rPr>
          <w:lang w:val="el-GR"/>
        </w:rPr>
        <w:t xml:space="preserve">από τις </w:t>
      </w:r>
      <w:r w:rsidR="00AE077B" w:rsidRPr="00AE077B">
        <w:rPr>
          <w:b/>
          <w:bCs/>
          <w:lang w:val="el-GR"/>
        </w:rPr>
        <w:t>16</w:t>
      </w:r>
      <w:r w:rsidRPr="00AE077B">
        <w:rPr>
          <w:b/>
          <w:bCs/>
          <w:lang w:val="el-GR"/>
        </w:rPr>
        <w:t>/</w:t>
      </w:r>
      <w:r w:rsidR="00AE077B" w:rsidRPr="00AE077B">
        <w:rPr>
          <w:b/>
          <w:bCs/>
          <w:lang w:val="el-GR"/>
        </w:rPr>
        <w:t>1/202</w:t>
      </w:r>
      <w:r w:rsidR="00AE077B" w:rsidRPr="00AE077B">
        <w:rPr>
          <w:lang w:val="el-GR"/>
        </w:rPr>
        <w:t>3</w:t>
      </w:r>
      <w:r w:rsidRPr="00AE077B">
        <w:rPr>
          <w:lang w:val="el-GR"/>
        </w:rPr>
        <w:t xml:space="preserve"> έως και τις</w:t>
      </w:r>
      <w:r w:rsidRPr="00AE077B">
        <w:rPr>
          <w:b/>
          <w:bCs/>
          <w:lang w:val="el-GR"/>
        </w:rPr>
        <w:t xml:space="preserve"> </w:t>
      </w:r>
      <w:r w:rsidR="00AE077B" w:rsidRPr="00AE077B">
        <w:rPr>
          <w:b/>
          <w:bCs/>
          <w:lang w:val="el-GR"/>
        </w:rPr>
        <w:t>30</w:t>
      </w:r>
      <w:r w:rsidRPr="00AE077B">
        <w:rPr>
          <w:b/>
          <w:bCs/>
          <w:lang w:val="el-GR"/>
        </w:rPr>
        <w:t>/</w:t>
      </w:r>
      <w:r w:rsidR="00AE077B" w:rsidRPr="00AE077B">
        <w:rPr>
          <w:b/>
          <w:bCs/>
          <w:lang w:val="el-GR"/>
        </w:rPr>
        <w:t>3</w:t>
      </w:r>
      <w:r w:rsidRPr="00AE077B">
        <w:rPr>
          <w:b/>
          <w:bCs/>
          <w:lang w:val="el-GR"/>
        </w:rPr>
        <w:t>/</w:t>
      </w:r>
      <w:r w:rsidR="00AE077B" w:rsidRPr="00AE077B">
        <w:rPr>
          <w:b/>
          <w:bCs/>
          <w:lang w:val="el-GR"/>
        </w:rPr>
        <w:t>2023</w:t>
      </w:r>
      <w:r w:rsidRPr="00AE077B">
        <w:rPr>
          <w:lang w:val="el-GR"/>
        </w:rPr>
        <w:t xml:space="preserve"> τα εξής δικαιολογητικά</w:t>
      </w:r>
      <w:r>
        <w:rPr>
          <w:lang w:val="el-GR"/>
        </w:rPr>
        <w:t>:</w:t>
      </w:r>
    </w:p>
    <w:p w14:paraId="2AEEC968" w14:textId="77777777" w:rsidR="00DC1E28" w:rsidRDefault="00DC1E28">
      <w:pPr>
        <w:rPr>
          <w:lang w:val="el-GR"/>
        </w:rPr>
      </w:pPr>
      <w:r w:rsidRPr="00DC1E28">
        <w:rPr>
          <w:lang w:val="el-GR"/>
        </w:rPr>
        <w:lastRenderedPageBreak/>
        <w:t xml:space="preserve">1. Αντίγραφο πτυχίου ή διπλώματος ΑΕΙ (Πανεπιστημίου ή Τ.Ε.Ι.) της ημεδαπής ή αναγνωρισμένου ως ισότιμου της αλλοδαπής </w:t>
      </w:r>
    </w:p>
    <w:p w14:paraId="73C69364" w14:textId="77777777" w:rsidR="00DC1E28" w:rsidRDefault="00DC1E28">
      <w:pPr>
        <w:rPr>
          <w:lang w:val="el-GR"/>
        </w:rPr>
      </w:pPr>
      <w:r w:rsidRPr="00DC1E28">
        <w:rPr>
          <w:lang w:val="el-GR"/>
        </w:rPr>
        <w:t xml:space="preserve">2. Αντίγραφο Διπλώματος Μεταπτυχιακών Σπουδών ΑΕΙ (Πανεπιστημίου ή Τ.Ε.Ι.) της ημεδαπής ή αναγνωρισμένου ως ισότιμου της αλλοδαπής </w:t>
      </w:r>
    </w:p>
    <w:p w14:paraId="46333779" w14:textId="77777777" w:rsidR="00DC1E28" w:rsidRDefault="00DC1E28">
      <w:pPr>
        <w:rPr>
          <w:lang w:val="el-GR"/>
        </w:rPr>
      </w:pPr>
      <w:r w:rsidRPr="00DC1E28">
        <w:rPr>
          <w:lang w:val="el-GR"/>
        </w:rPr>
        <w:t xml:space="preserve">3. Αναλυτικό βιογραφικό σημείωμα </w:t>
      </w:r>
    </w:p>
    <w:p w14:paraId="03BC7617" w14:textId="77777777" w:rsidR="00DC1E28" w:rsidRDefault="00DC1E28">
      <w:pPr>
        <w:rPr>
          <w:lang w:val="el-GR"/>
        </w:rPr>
      </w:pPr>
      <w:r w:rsidRPr="00DC1E28">
        <w:rPr>
          <w:lang w:val="el-GR"/>
        </w:rPr>
        <w:t xml:space="preserve">4. Προσχέδιο Διδακτορικής Διατριβής </w:t>
      </w:r>
    </w:p>
    <w:p w14:paraId="2698CA64" w14:textId="77777777" w:rsidR="00DC1E28" w:rsidRDefault="00DC1E28">
      <w:pPr>
        <w:rPr>
          <w:lang w:val="el-GR"/>
        </w:rPr>
      </w:pPr>
      <w:r w:rsidRPr="00DC1E28">
        <w:rPr>
          <w:lang w:val="el-GR"/>
        </w:rPr>
        <w:t xml:space="preserve">5. Ανάλυση ερευνητικών ενδιαφερόντων και προτεραιοτήτων </w:t>
      </w:r>
    </w:p>
    <w:p w14:paraId="19C20D4F" w14:textId="77777777" w:rsidR="00DC1E28" w:rsidRDefault="00DC1E28">
      <w:pPr>
        <w:rPr>
          <w:lang w:val="el-GR"/>
        </w:rPr>
      </w:pPr>
      <w:r w:rsidRPr="00DC1E28">
        <w:rPr>
          <w:lang w:val="el-GR"/>
        </w:rPr>
        <w:t xml:space="preserve">6. Πιστοποιητικό επαρκούς γνώσης της αγγλικής γλώσσας </w:t>
      </w:r>
    </w:p>
    <w:p w14:paraId="49F5A9EC" w14:textId="77777777" w:rsidR="00DC1E28" w:rsidRDefault="00DC1E28">
      <w:pPr>
        <w:rPr>
          <w:lang w:val="el-GR"/>
        </w:rPr>
      </w:pPr>
      <w:r w:rsidRPr="00DC1E28">
        <w:rPr>
          <w:lang w:val="el-GR"/>
        </w:rPr>
        <w:t xml:space="preserve">7. Δύο συστατικές επιστολές κατά προτίμηση από μέλη ΔΕΠ ΑΕΙ, ή Προϊστάμενο εταιρίας του δημόσιου ή ιδιωτικού τομέα σε υπεύθυνη θέση που γνωρίζει τις δεξιότητες του/της υποψηφίου σε φάκελο κλειστό από τον συστήνοντα </w:t>
      </w:r>
    </w:p>
    <w:p w14:paraId="296C311A" w14:textId="77777777" w:rsidR="00DC1E28" w:rsidRDefault="00DC1E28">
      <w:pPr>
        <w:rPr>
          <w:lang w:val="el-GR"/>
        </w:rPr>
      </w:pPr>
      <w:r w:rsidRPr="00DC1E28">
        <w:rPr>
          <w:lang w:val="el-GR"/>
        </w:rPr>
        <w:t xml:space="preserve">8. Αντίγραφα εργασιών που έχουν εκπονηθεί σε προηγούμενα προπτυχιακά ή μεταπτυχιακά προγράμματα σπουδών (προαιρετικά) </w:t>
      </w:r>
    </w:p>
    <w:p w14:paraId="2A764CAD" w14:textId="0242B943" w:rsidR="00DC1E28" w:rsidRDefault="00DC1E28">
      <w:pPr>
        <w:rPr>
          <w:lang w:val="el-GR"/>
        </w:rPr>
      </w:pPr>
      <w:r w:rsidRPr="00DC1E28">
        <w:rPr>
          <w:lang w:val="el-GR"/>
        </w:rPr>
        <w:t>9. Βραβεία/Διακρίσεις (εάν υπάρχουν).</w:t>
      </w:r>
    </w:p>
    <w:p w14:paraId="54C9E447" w14:textId="604766B0" w:rsidR="00102047" w:rsidRDefault="00102047">
      <w:pPr>
        <w:rPr>
          <w:lang w:val="el-GR"/>
        </w:rPr>
      </w:pPr>
    </w:p>
    <w:p w14:paraId="66AF71FA" w14:textId="790702CD" w:rsidR="00102047" w:rsidRDefault="00102047" w:rsidP="00102047">
      <w:pPr>
        <w:jc w:val="both"/>
        <w:rPr>
          <w:lang w:val="el-GR"/>
        </w:rPr>
      </w:pPr>
      <w:r>
        <w:rPr>
          <w:lang w:val="el-GR"/>
        </w:rPr>
        <w:t>Για περισσότερες πληροφορίες μπορείτε να απευθυνθείτε στη Γραμματεία του Τμήματος (τηλ: 2467440030)</w:t>
      </w:r>
    </w:p>
    <w:p w14:paraId="1D037D04" w14:textId="29DFD6C0" w:rsidR="00AD6954" w:rsidRDefault="00AD6954" w:rsidP="00102047">
      <w:pPr>
        <w:jc w:val="both"/>
        <w:rPr>
          <w:lang w:val="el-GR"/>
        </w:rPr>
      </w:pPr>
    </w:p>
    <w:p w14:paraId="0B3E447E" w14:textId="6ED646D9" w:rsidR="00AD6954" w:rsidRDefault="00AD6954" w:rsidP="00102047">
      <w:pPr>
        <w:jc w:val="both"/>
        <w:rPr>
          <w:lang w:val="el-GR"/>
        </w:rPr>
      </w:pPr>
    </w:p>
    <w:p w14:paraId="44F83787" w14:textId="77777777" w:rsidR="00AD6954" w:rsidRPr="00AD6954" w:rsidRDefault="00AD6954" w:rsidP="00AD6954">
      <w:pPr>
        <w:spacing w:line="240" w:lineRule="auto"/>
        <w:ind w:left="5670"/>
        <w:jc w:val="center"/>
        <w:rPr>
          <w:rFonts w:cstheme="minorHAnsi"/>
          <w:lang w:val="el-GR"/>
        </w:rPr>
      </w:pPr>
      <w:r w:rsidRPr="00AD6954">
        <w:rPr>
          <w:rFonts w:cstheme="minorHAnsi"/>
          <w:lang w:val="el-GR"/>
        </w:rPr>
        <w:t>Ο Πρόεδρος του Τμήματος</w:t>
      </w:r>
    </w:p>
    <w:p w14:paraId="01770BFD" w14:textId="77777777" w:rsidR="00AD6954" w:rsidRPr="00AD6954" w:rsidRDefault="00AD6954" w:rsidP="00AD6954">
      <w:pPr>
        <w:spacing w:line="240" w:lineRule="auto"/>
        <w:rPr>
          <w:rFonts w:cstheme="minorHAnsi"/>
          <w:lang w:val="el-GR"/>
        </w:rPr>
      </w:pPr>
    </w:p>
    <w:p w14:paraId="4F13A97F" w14:textId="77777777" w:rsidR="00AD6954" w:rsidRPr="00BF03E9" w:rsidRDefault="00AD6954" w:rsidP="00AD6954">
      <w:pPr>
        <w:pStyle w:val="a5"/>
        <w:ind w:left="5670"/>
        <w:jc w:val="center"/>
        <w:rPr>
          <w:rFonts w:cstheme="minorHAnsi"/>
        </w:rPr>
      </w:pPr>
      <w:r w:rsidRPr="00BF03E9">
        <w:rPr>
          <w:rFonts w:cstheme="minorHAnsi"/>
        </w:rPr>
        <w:t>Δόσης Μιχαήλ</w:t>
      </w:r>
    </w:p>
    <w:p w14:paraId="405A5D02" w14:textId="77777777" w:rsidR="00AD6954" w:rsidRPr="00BF03E9" w:rsidRDefault="00AD6954" w:rsidP="00AD6954">
      <w:pPr>
        <w:spacing w:line="240" w:lineRule="auto"/>
        <w:ind w:left="5670"/>
        <w:jc w:val="center"/>
        <w:rPr>
          <w:rFonts w:cstheme="minorHAnsi"/>
        </w:rPr>
      </w:pPr>
      <w:r w:rsidRPr="00BF03E9">
        <w:rPr>
          <w:rFonts w:cstheme="minorHAnsi"/>
        </w:rPr>
        <w:t>Καθηγητής</w:t>
      </w:r>
    </w:p>
    <w:p w14:paraId="2D68F210" w14:textId="21D4987A" w:rsidR="00AD6954" w:rsidRPr="00AD6954" w:rsidRDefault="00AD6954" w:rsidP="00102047">
      <w:pPr>
        <w:jc w:val="both"/>
      </w:pPr>
    </w:p>
    <w:sectPr w:rsidR="00AD6954" w:rsidRPr="00AD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371A"/>
    <w:multiLevelType w:val="hybridMultilevel"/>
    <w:tmpl w:val="46CC63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68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16"/>
    <w:rsid w:val="00102047"/>
    <w:rsid w:val="00337A6A"/>
    <w:rsid w:val="00520716"/>
    <w:rsid w:val="007F40B2"/>
    <w:rsid w:val="008D0D1B"/>
    <w:rsid w:val="00AD6954"/>
    <w:rsid w:val="00AE077B"/>
    <w:rsid w:val="00B73425"/>
    <w:rsid w:val="00D81AA8"/>
    <w:rsid w:val="00DC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5976"/>
  <w15:chartTrackingRefBased/>
  <w15:docId w15:val="{08AE02D6-8EC4-49DD-8C9E-1DF42FDD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E2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C1E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1E28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102047"/>
    <w:pPr>
      <w:spacing w:after="0" w:line="240" w:lineRule="auto"/>
    </w:pPr>
    <w:rPr>
      <w:lang w:val="el-GR"/>
    </w:rPr>
  </w:style>
  <w:style w:type="table" w:styleId="a6">
    <w:name w:val="Table Grid"/>
    <w:basedOn w:val="a1"/>
    <w:uiPriority w:val="39"/>
    <w:rsid w:val="00102047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@uowm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Dossis</dc:creator>
  <cp:keywords/>
  <dc:description/>
  <cp:lastModifiedBy>gdoros@ms.uowm.gr</cp:lastModifiedBy>
  <cp:revision>10</cp:revision>
  <dcterms:created xsi:type="dcterms:W3CDTF">2023-01-09T09:50:00Z</dcterms:created>
  <dcterms:modified xsi:type="dcterms:W3CDTF">2023-01-13T09:16:00Z</dcterms:modified>
</cp:coreProperties>
</file>