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ED3" w14:textId="0C32BC3C" w:rsidR="00292BFE" w:rsidRPr="007A2C6D" w:rsidRDefault="00041678" w:rsidP="00292BFE">
      <w:pPr>
        <w:pStyle w:val="2"/>
        <w:rPr>
          <w:b w:val="0"/>
          <w:sz w:val="22"/>
          <w:szCs w:val="22"/>
        </w:rPr>
      </w:pPr>
      <w:r w:rsidRPr="007A2C6D">
        <w:rPr>
          <w:b w:val="0"/>
          <w:sz w:val="22"/>
          <w:szCs w:val="22"/>
        </w:rPr>
        <w:t>Πρακτικό</w:t>
      </w:r>
      <w:r w:rsidR="00123BE4" w:rsidRPr="007A2C6D">
        <w:rPr>
          <w:b w:val="0"/>
          <w:sz w:val="22"/>
          <w:szCs w:val="22"/>
        </w:rPr>
        <w:t xml:space="preserve"> σχετικά με τ</w:t>
      </w:r>
      <w:r w:rsidR="00292BFE" w:rsidRPr="007A2C6D">
        <w:rPr>
          <w:b w:val="0"/>
          <w:bCs/>
          <w:sz w:val="22"/>
          <w:szCs w:val="22"/>
        </w:rPr>
        <w:t xml:space="preserve">ην πρόσληψη διδάσκοντος με βάση την πρόσκληση Εκδήλωσης Ενδιαφέροντος για την πρόσληψη </w:t>
      </w:r>
      <w:r w:rsidR="001B219A" w:rsidRPr="001B219A">
        <w:rPr>
          <w:b w:val="0"/>
          <w:bCs/>
          <w:sz w:val="22"/>
          <w:szCs w:val="22"/>
        </w:rPr>
        <w:t>έκτακτου εκπαιδευτικού προσωπικού με σύμβαση ιδιωτικού δικαίου ορισμένου χρόνου με βάση το Π.Δ. 407/80</w:t>
      </w:r>
      <w:r w:rsidR="000E0733" w:rsidRPr="000E0733">
        <w:rPr>
          <w:b w:val="0"/>
          <w:bCs/>
          <w:sz w:val="22"/>
          <w:szCs w:val="22"/>
        </w:rPr>
        <w:t>,</w:t>
      </w:r>
      <w:r w:rsidR="000E0733">
        <w:rPr>
          <w:b w:val="0"/>
          <w:bCs/>
          <w:sz w:val="22"/>
          <w:szCs w:val="22"/>
        </w:rPr>
        <w:t xml:space="preserve"> </w:t>
      </w:r>
      <w:r w:rsidR="00292BFE" w:rsidRPr="007A2C6D">
        <w:rPr>
          <w:b w:val="0"/>
          <w:bCs/>
          <w:sz w:val="22"/>
          <w:szCs w:val="22"/>
        </w:rPr>
        <w:t xml:space="preserve">για το </w:t>
      </w:r>
      <w:r w:rsidR="00C870A6">
        <w:rPr>
          <w:b w:val="0"/>
          <w:bCs/>
          <w:sz w:val="22"/>
          <w:szCs w:val="22"/>
        </w:rPr>
        <w:t>Εαρινό</w:t>
      </w:r>
      <w:r w:rsidR="00292BFE" w:rsidRPr="007A2C6D">
        <w:rPr>
          <w:b w:val="0"/>
          <w:bCs/>
          <w:sz w:val="22"/>
          <w:szCs w:val="22"/>
        </w:rPr>
        <w:t xml:space="preserve"> εξ</w:t>
      </w:r>
      <w:r w:rsidR="001B219A">
        <w:rPr>
          <w:b w:val="0"/>
          <w:bCs/>
          <w:sz w:val="22"/>
          <w:szCs w:val="22"/>
        </w:rPr>
        <w:t>άμηνο του ακαδημαϊκού έτους 2020-2021</w:t>
      </w:r>
      <w:r w:rsidR="00292BFE" w:rsidRPr="007A2C6D">
        <w:rPr>
          <w:b w:val="0"/>
          <w:bCs/>
          <w:sz w:val="22"/>
          <w:szCs w:val="22"/>
        </w:rPr>
        <w:t xml:space="preserve"> [</w:t>
      </w:r>
      <w:r w:rsidR="00730977" w:rsidRPr="00730977">
        <w:rPr>
          <w:b w:val="0"/>
          <w:bCs/>
          <w:sz w:val="22"/>
          <w:szCs w:val="22"/>
          <w:u w:val="single"/>
        </w:rPr>
        <w:t>ΑΔΑ: 6Ν27469Β7Κ-ΔΡΕ</w:t>
      </w:r>
      <w:r w:rsidR="00292BFE" w:rsidRPr="007A2C6D">
        <w:rPr>
          <w:b w:val="0"/>
          <w:bCs/>
          <w:sz w:val="22"/>
          <w:szCs w:val="22"/>
        </w:rPr>
        <w:t>] στο γνωστικό αντικείμενο «</w:t>
      </w:r>
      <w:r w:rsidR="00C870A6">
        <w:rPr>
          <w:b w:val="0"/>
          <w:bCs/>
          <w:i/>
          <w:iCs/>
          <w:sz w:val="22"/>
          <w:szCs w:val="22"/>
        </w:rPr>
        <w:t>Συνδυαστικά</w:t>
      </w:r>
      <w:r w:rsidR="000E0733" w:rsidRPr="000E0733">
        <w:rPr>
          <w:b w:val="0"/>
          <w:bCs/>
          <w:i/>
          <w:iCs/>
          <w:sz w:val="22"/>
          <w:szCs w:val="22"/>
        </w:rPr>
        <w:t xml:space="preserve"> Ψηφιακά Ηλεκτρονικά</w:t>
      </w:r>
      <w:r w:rsidR="00292BFE" w:rsidRPr="007A2C6D">
        <w:rPr>
          <w:b w:val="0"/>
          <w:bCs/>
          <w:sz w:val="22"/>
          <w:szCs w:val="22"/>
        </w:rPr>
        <w:t>».</w:t>
      </w:r>
    </w:p>
    <w:p w14:paraId="52604CB1" w14:textId="77777777" w:rsidR="00292BFE" w:rsidRPr="007A2C6D" w:rsidRDefault="00292BFE" w:rsidP="00292BFE">
      <w:pPr>
        <w:jc w:val="both"/>
        <w:rPr>
          <w:bCs/>
        </w:rPr>
      </w:pPr>
    </w:p>
    <w:p w14:paraId="536B0C8C" w14:textId="77777777" w:rsidR="00292BFE" w:rsidRPr="007A2C6D" w:rsidRDefault="00292BFE" w:rsidP="00292BFE">
      <w:pPr>
        <w:jc w:val="both"/>
        <w:rPr>
          <w:bCs/>
          <w:sz w:val="22"/>
          <w:szCs w:val="22"/>
        </w:rPr>
      </w:pPr>
      <w:r w:rsidRPr="007A2C6D">
        <w:rPr>
          <w:bCs/>
          <w:sz w:val="22"/>
          <w:szCs w:val="22"/>
        </w:rPr>
        <w:t xml:space="preserve">Για τη διδασκαλία του παραπάνω γνωστικού αντικειμένου υπέβαλαν υποψηφιότητες κατ’ αλφαβητική σειρά οι: </w:t>
      </w:r>
    </w:p>
    <w:p w14:paraId="4CCD466D" w14:textId="77777777" w:rsidR="00292BFE" w:rsidRPr="007A2C6D" w:rsidRDefault="00292BFE" w:rsidP="00292BFE">
      <w:pPr>
        <w:jc w:val="both"/>
        <w:rPr>
          <w:bCs/>
        </w:rPr>
      </w:pPr>
    </w:p>
    <w:p w14:paraId="2AA06E33" w14:textId="15FA6555" w:rsidR="00165DEB" w:rsidRDefault="0077314B" w:rsidP="00292BFE">
      <w:pPr>
        <w:pStyle w:val="a5"/>
        <w:numPr>
          <w:ilvl w:val="0"/>
          <w:numId w:val="1"/>
        </w:numPr>
        <w:spacing w:after="200" w:line="276" w:lineRule="auto"/>
        <w:jc w:val="both"/>
        <w:rPr>
          <w:bCs/>
          <w:sz w:val="22"/>
          <w:szCs w:val="22"/>
        </w:rPr>
      </w:pPr>
      <w:bookmarkStart w:id="0" w:name="_Hlk96495301"/>
      <w:r>
        <w:rPr>
          <w:bCs/>
          <w:sz w:val="22"/>
          <w:szCs w:val="22"/>
        </w:rPr>
        <w:t>1095/2022</w:t>
      </w:r>
      <w:bookmarkEnd w:id="0"/>
    </w:p>
    <w:p w14:paraId="0ABBEAA3" w14:textId="6EB75FA7" w:rsidR="00EA0533" w:rsidRDefault="005D43FC" w:rsidP="00292BFE">
      <w:pPr>
        <w:pStyle w:val="a5"/>
        <w:numPr>
          <w:ilvl w:val="0"/>
          <w:numId w:val="1"/>
        </w:numPr>
        <w:spacing w:after="200" w:line="276" w:lineRule="auto"/>
        <w:jc w:val="both"/>
        <w:rPr>
          <w:bCs/>
          <w:sz w:val="22"/>
          <w:szCs w:val="22"/>
        </w:rPr>
      </w:pPr>
      <w:r>
        <w:rPr>
          <w:bCs/>
          <w:sz w:val="22"/>
          <w:szCs w:val="22"/>
        </w:rPr>
        <w:t>1097/2022</w:t>
      </w:r>
    </w:p>
    <w:p w14:paraId="1C87EEB7" w14:textId="77777777" w:rsidR="00292BFE" w:rsidRPr="007A2C6D" w:rsidRDefault="00292BFE" w:rsidP="00292BFE">
      <w:pPr>
        <w:jc w:val="both"/>
        <w:rPr>
          <w:bCs/>
        </w:rPr>
      </w:pPr>
      <w:r w:rsidRPr="007A2C6D">
        <w:t>Παρουσίαση των υποψηφίων:</w:t>
      </w:r>
    </w:p>
    <w:p w14:paraId="25DDB37B" w14:textId="77777777" w:rsidR="00292BFE" w:rsidRPr="007A2C6D" w:rsidRDefault="00292BFE" w:rsidP="00292BFE">
      <w:pPr>
        <w:ind w:left="360"/>
        <w:jc w:val="both"/>
        <w:rPr>
          <w:bCs/>
        </w:rPr>
      </w:pPr>
    </w:p>
    <w:p w14:paraId="564B575D" w14:textId="61182B8F" w:rsidR="00D87649" w:rsidRDefault="00D87649" w:rsidP="00292BFE">
      <w:pPr>
        <w:jc w:val="both"/>
        <w:rPr>
          <w:bCs/>
          <w:sz w:val="22"/>
          <w:szCs w:val="22"/>
        </w:rPr>
      </w:pPr>
    </w:p>
    <w:p w14:paraId="5B568E1A" w14:textId="56DF1E85" w:rsidR="003A7707" w:rsidRDefault="0077314B" w:rsidP="00292BFE">
      <w:pPr>
        <w:jc w:val="both"/>
        <w:rPr>
          <w:bCs/>
          <w:sz w:val="22"/>
          <w:szCs w:val="22"/>
        </w:rPr>
      </w:pPr>
      <w:r>
        <w:rPr>
          <w:bCs/>
          <w:sz w:val="22"/>
          <w:szCs w:val="22"/>
        </w:rPr>
        <w:t>1095/2022</w:t>
      </w:r>
    </w:p>
    <w:p w14:paraId="48A2AA7C" w14:textId="77777777" w:rsidR="0077314B" w:rsidRPr="00D87649" w:rsidRDefault="0077314B" w:rsidP="00292BFE">
      <w:pPr>
        <w:jc w:val="both"/>
        <w:rPr>
          <w:b/>
          <w:bCs/>
          <w:sz w:val="22"/>
          <w:szCs w:val="22"/>
        </w:rPr>
      </w:pPr>
    </w:p>
    <w:p w14:paraId="3E979828" w14:textId="14808DA4" w:rsidR="00D87649" w:rsidRPr="00D87649" w:rsidRDefault="00D87649" w:rsidP="00D87649">
      <w:pPr>
        <w:jc w:val="both"/>
        <w:rPr>
          <w:bCs/>
          <w:sz w:val="22"/>
          <w:szCs w:val="22"/>
        </w:rPr>
      </w:pPr>
      <w:r w:rsidRPr="00D87649">
        <w:rPr>
          <w:bCs/>
          <w:sz w:val="22"/>
          <w:szCs w:val="22"/>
        </w:rPr>
        <w:t xml:space="preserve">Η κα </w:t>
      </w:r>
      <w:r w:rsidR="0077314B">
        <w:rPr>
          <w:bCs/>
          <w:sz w:val="22"/>
          <w:szCs w:val="22"/>
        </w:rPr>
        <w:t>1095/2022</w:t>
      </w:r>
      <w:r w:rsidRPr="00D87649">
        <w:rPr>
          <w:bCs/>
          <w:sz w:val="22"/>
          <w:szCs w:val="22"/>
        </w:rPr>
        <w:t xml:space="preserve">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w:t>
      </w:r>
      <w:r w:rsidR="004C3B02">
        <w:rPr>
          <w:bCs/>
          <w:sz w:val="22"/>
          <w:szCs w:val="22"/>
        </w:rPr>
        <w:t xml:space="preserve">10 </w:t>
      </w:r>
      <w:r w:rsidRPr="00D87649">
        <w:rPr>
          <w:bCs/>
          <w:sz w:val="22"/>
          <w:szCs w:val="22"/>
        </w:rPr>
        <w:t>δημοσιεύσεις σε διεθνή περιοδικά</w:t>
      </w:r>
      <w:r w:rsidR="004C3B02">
        <w:rPr>
          <w:bCs/>
          <w:sz w:val="22"/>
          <w:szCs w:val="22"/>
        </w:rPr>
        <w:t xml:space="preserve"> με κριτές</w:t>
      </w:r>
      <w:r w:rsidRPr="00D87649">
        <w:rPr>
          <w:bCs/>
          <w:sz w:val="22"/>
          <w:szCs w:val="22"/>
        </w:rPr>
        <w:t>, 1</w:t>
      </w:r>
      <w:r w:rsidR="004C3B02">
        <w:rPr>
          <w:bCs/>
          <w:sz w:val="22"/>
          <w:szCs w:val="22"/>
        </w:rPr>
        <w:t>2</w:t>
      </w:r>
      <w:r w:rsidRPr="00D87649">
        <w:rPr>
          <w:bCs/>
          <w:sz w:val="22"/>
          <w:szCs w:val="22"/>
        </w:rPr>
        <w:t xml:space="preserve"> άρθρα σε πρακτικά διεθνών συνεδρίων</w:t>
      </w:r>
      <w:r w:rsidR="004C3B02">
        <w:rPr>
          <w:bCs/>
          <w:sz w:val="22"/>
          <w:szCs w:val="22"/>
        </w:rPr>
        <w:t xml:space="preserve"> με κριτές</w:t>
      </w:r>
      <w:r>
        <w:rPr>
          <w:bCs/>
          <w:sz w:val="22"/>
          <w:szCs w:val="22"/>
        </w:rPr>
        <w:t xml:space="preserve">. Οι παραπάνω δημοσιεύσεις της είναι </w:t>
      </w:r>
      <w:r w:rsidR="004C3B02">
        <w:rPr>
          <w:bCs/>
          <w:sz w:val="22"/>
          <w:szCs w:val="22"/>
        </w:rPr>
        <w:t>μερικώς</w:t>
      </w:r>
      <w:r>
        <w:rPr>
          <w:bCs/>
          <w:sz w:val="22"/>
          <w:szCs w:val="22"/>
        </w:rPr>
        <w:t xml:space="preserve"> συναφείς με τα Ψηφιακά Ηλεκτρονικά. Δ</w:t>
      </w:r>
      <w:r w:rsidRPr="00D87649">
        <w:rPr>
          <w:bCs/>
          <w:sz w:val="22"/>
          <w:szCs w:val="22"/>
        </w:rPr>
        <w:t xml:space="preserve">ιαθέτει προηγούμενη διδακτική εμπειρία </w:t>
      </w:r>
      <w:r w:rsidR="00B66133">
        <w:rPr>
          <w:bCs/>
          <w:sz w:val="22"/>
          <w:szCs w:val="22"/>
        </w:rPr>
        <w:t>2</w:t>
      </w:r>
      <w:r>
        <w:rPr>
          <w:bCs/>
          <w:sz w:val="22"/>
          <w:szCs w:val="22"/>
        </w:rPr>
        <w:t xml:space="preserve"> </w:t>
      </w:r>
      <w:r w:rsidR="00B66133">
        <w:rPr>
          <w:bCs/>
          <w:sz w:val="22"/>
          <w:szCs w:val="22"/>
        </w:rPr>
        <w:t>ετών</w:t>
      </w:r>
      <w:r>
        <w:rPr>
          <w:bCs/>
          <w:sz w:val="22"/>
          <w:szCs w:val="22"/>
        </w:rPr>
        <w:t xml:space="preserve">, </w:t>
      </w:r>
      <w:r w:rsidRPr="00D87649">
        <w:rPr>
          <w:bCs/>
          <w:sz w:val="22"/>
          <w:szCs w:val="22"/>
        </w:rPr>
        <w:t>ενώ συμμετείχε ως βοηθός διδασκαλίας στο ΔΠΘ. Συμμετείχε ως ερευνητής σε ερευνητικά προγράμματα.</w:t>
      </w:r>
    </w:p>
    <w:p w14:paraId="58B51DA2" w14:textId="77777777" w:rsidR="00D87649" w:rsidRPr="00D87649" w:rsidRDefault="00D87649" w:rsidP="00D87649">
      <w:pPr>
        <w:jc w:val="both"/>
        <w:rPr>
          <w:bCs/>
          <w:sz w:val="22"/>
          <w:szCs w:val="22"/>
        </w:rPr>
      </w:pPr>
    </w:p>
    <w:p w14:paraId="1B3C3CE5" w14:textId="3F79C19F" w:rsidR="00654891" w:rsidRDefault="00D87649" w:rsidP="00D87649">
      <w:pPr>
        <w:jc w:val="both"/>
        <w:rPr>
          <w:bCs/>
          <w:sz w:val="22"/>
          <w:szCs w:val="22"/>
        </w:rPr>
      </w:pPr>
      <w:r w:rsidRPr="00D87649">
        <w:rPr>
          <w:bCs/>
          <w:sz w:val="22"/>
          <w:szCs w:val="22"/>
        </w:rPr>
        <w:t xml:space="preserve">Η διδακτορική διατριβή </w:t>
      </w:r>
      <w:r w:rsidR="00C01511">
        <w:rPr>
          <w:bCs/>
          <w:sz w:val="22"/>
          <w:szCs w:val="22"/>
        </w:rPr>
        <w:t>και το δημοσιευμένο έργο της</w:t>
      </w:r>
      <w:r w:rsidRPr="00D87649">
        <w:rPr>
          <w:bCs/>
          <w:sz w:val="22"/>
          <w:szCs w:val="22"/>
        </w:rPr>
        <w:t xml:space="preserve"> κα</w:t>
      </w:r>
      <w:r w:rsidR="00C01511">
        <w:rPr>
          <w:bCs/>
          <w:sz w:val="22"/>
          <w:szCs w:val="22"/>
        </w:rPr>
        <w:t>ς</w:t>
      </w:r>
      <w:r w:rsidRPr="00D87649">
        <w:rPr>
          <w:bCs/>
          <w:sz w:val="22"/>
          <w:szCs w:val="22"/>
        </w:rPr>
        <w:t xml:space="preserve"> </w:t>
      </w:r>
      <w:r w:rsidR="0077314B">
        <w:rPr>
          <w:bCs/>
          <w:sz w:val="22"/>
          <w:szCs w:val="22"/>
        </w:rPr>
        <w:t>1095/2022</w:t>
      </w:r>
      <w:r w:rsidR="0077314B">
        <w:rPr>
          <w:bCs/>
          <w:sz w:val="22"/>
          <w:szCs w:val="22"/>
        </w:rPr>
        <w:t xml:space="preserve"> </w:t>
      </w:r>
      <w:r w:rsidRPr="00D87649">
        <w:rPr>
          <w:bCs/>
          <w:sz w:val="22"/>
          <w:szCs w:val="22"/>
        </w:rPr>
        <w:t xml:space="preserve">εμπίπτει </w:t>
      </w:r>
      <w:r w:rsidR="00B66133">
        <w:rPr>
          <w:bCs/>
          <w:sz w:val="22"/>
          <w:szCs w:val="22"/>
        </w:rPr>
        <w:t>μερικώς</w:t>
      </w:r>
      <w:r w:rsidR="00AF7BDD">
        <w:rPr>
          <w:bCs/>
          <w:sz w:val="22"/>
          <w:szCs w:val="22"/>
        </w:rPr>
        <w:t xml:space="preserve"> στο</w:t>
      </w:r>
      <w:r w:rsidRPr="00D87649">
        <w:rPr>
          <w:bCs/>
          <w:sz w:val="22"/>
          <w:szCs w:val="22"/>
        </w:rPr>
        <w:t xml:space="preserve"> γνωστικό αντικείμενο «</w:t>
      </w:r>
      <w:r>
        <w:rPr>
          <w:i/>
          <w:iCs/>
          <w:sz w:val="22"/>
          <w:szCs w:val="22"/>
        </w:rPr>
        <w:t>Συνδυαστικών Ψηφιακών Ηλεκτρονικών</w:t>
      </w:r>
      <w:r w:rsidR="00C01511" w:rsidRPr="00C01511">
        <w:rPr>
          <w:bCs/>
          <w:sz w:val="22"/>
          <w:szCs w:val="22"/>
        </w:rPr>
        <w:t xml:space="preserve">», αφού μερικώς από αυτό αναφέρεται σε οπτικά ηλεκτρονικά ημιαγωγών και αναλογικών </w:t>
      </w:r>
      <w:r w:rsidR="00C01511">
        <w:rPr>
          <w:bCs/>
          <w:sz w:val="22"/>
          <w:szCs w:val="22"/>
        </w:rPr>
        <w:t xml:space="preserve">(και όχι ψηφιακών) </w:t>
      </w:r>
      <w:r w:rsidR="00C01511" w:rsidRPr="00C01511">
        <w:rPr>
          <w:bCs/>
          <w:sz w:val="22"/>
          <w:szCs w:val="22"/>
        </w:rPr>
        <w:t>κυκλωμάτων</w:t>
      </w:r>
      <w:r w:rsidRPr="00D87649">
        <w:rPr>
          <w:bCs/>
          <w:sz w:val="22"/>
          <w:szCs w:val="22"/>
        </w:rPr>
        <w:t xml:space="preserve">. </w:t>
      </w:r>
      <w:r w:rsidR="00B66133">
        <w:rPr>
          <w:bCs/>
          <w:sz w:val="22"/>
          <w:szCs w:val="22"/>
        </w:rPr>
        <w:t>Δ</w:t>
      </w:r>
      <w:r w:rsidRPr="00D87649">
        <w:rPr>
          <w:bCs/>
          <w:sz w:val="22"/>
          <w:szCs w:val="22"/>
        </w:rPr>
        <w:t>ιαθέτει επίσης ικανοποιητικό αριθμό δημοσιεύσεων σε αντικείμενα συναφή με το γνωστικό αντικείμενο της θέσης.</w:t>
      </w:r>
    </w:p>
    <w:p w14:paraId="2266B4AF" w14:textId="5FF267A6" w:rsidR="00352719" w:rsidRDefault="00352719" w:rsidP="00352719">
      <w:pPr>
        <w:jc w:val="both"/>
        <w:rPr>
          <w:bCs/>
          <w:sz w:val="22"/>
          <w:szCs w:val="22"/>
        </w:rPr>
      </w:pPr>
    </w:p>
    <w:p w14:paraId="38DD0A4A" w14:textId="778464EA" w:rsidR="00EA0533" w:rsidRPr="00B60224" w:rsidRDefault="005D43FC" w:rsidP="00EA0533">
      <w:pPr>
        <w:jc w:val="both"/>
        <w:rPr>
          <w:b/>
          <w:bCs/>
          <w:sz w:val="22"/>
          <w:szCs w:val="22"/>
        </w:rPr>
      </w:pPr>
      <w:r>
        <w:rPr>
          <w:b/>
          <w:bCs/>
          <w:sz w:val="22"/>
          <w:szCs w:val="22"/>
        </w:rPr>
        <w:t>1097/2022</w:t>
      </w:r>
    </w:p>
    <w:p w14:paraId="12E09BB7" w14:textId="77777777" w:rsidR="00EA0533" w:rsidRPr="00B60224" w:rsidRDefault="00EA0533" w:rsidP="00EA0533">
      <w:pPr>
        <w:jc w:val="both"/>
        <w:rPr>
          <w:b/>
          <w:bCs/>
          <w:sz w:val="22"/>
          <w:szCs w:val="22"/>
        </w:rPr>
      </w:pPr>
    </w:p>
    <w:p w14:paraId="4DC2855C" w14:textId="4C39D892" w:rsidR="00EA0533" w:rsidRPr="00B60224" w:rsidRDefault="00EA0533" w:rsidP="00EA0533">
      <w:pPr>
        <w:jc w:val="both"/>
        <w:rPr>
          <w:bCs/>
          <w:sz w:val="22"/>
          <w:szCs w:val="22"/>
        </w:rPr>
      </w:pPr>
      <w:r w:rsidRPr="00B60224">
        <w:rPr>
          <w:bCs/>
          <w:sz w:val="22"/>
          <w:szCs w:val="22"/>
        </w:rPr>
        <w:t xml:space="preserve">Η κα </w:t>
      </w:r>
      <w:r w:rsidR="005D43FC">
        <w:rPr>
          <w:bCs/>
          <w:sz w:val="22"/>
          <w:szCs w:val="22"/>
        </w:rPr>
        <w:t>1097/2022</w:t>
      </w:r>
      <w:r w:rsidRPr="00B60224">
        <w:rPr>
          <w:bCs/>
          <w:sz w:val="22"/>
          <w:szCs w:val="22"/>
        </w:rPr>
        <w:t xml:space="preserve"> είναι κάτοχος διδακτορικού διπλώματος από το Πανεπιστήμιο Ιωαννίνων, </w:t>
      </w:r>
      <w:r>
        <w:rPr>
          <w:bCs/>
          <w:sz w:val="22"/>
          <w:szCs w:val="22"/>
        </w:rPr>
        <w:t>(2008</w:t>
      </w:r>
      <w:r w:rsidRPr="00B60224">
        <w:rPr>
          <w:bCs/>
          <w:sz w:val="22"/>
          <w:szCs w:val="22"/>
        </w:rPr>
        <w:t>) με θέμα «</w:t>
      </w:r>
      <w:r>
        <w:rPr>
          <w:bCs/>
          <w:sz w:val="22"/>
          <w:szCs w:val="22"/>
        </w:rPr>
        <w:t>Ημιλεπτονικές Αντιδράσεις στο Πεδίο του Πυρήνα</w:t>
      </w:r>
      <w:r w:rsidRPr="00B60224">
        <w:rPr>
          <w:bCs/>
          <w:sz w:val="22"/>
          <w:szCs w:val="22"/>
        </w:rPr>
        <w:t xml:space="preserve">». Έχει </w:t>
      </w:r>
      <w:r>
        <w:rPr>
          <w:bCs/>
          <w:sz w:val="22"/>
          <w:szCs w:val="22"/>
        </w:rPr>
        <w:t>πέντε</w:t>
      </w:r>
      <w:r w:rsidRPr="00B60224">
        <w:rPr>
          <w:bCs/>
          <w:sz w:val="22"/>
          <w:szCs w:val="22"/>
        </w:rPr>
        <w:t xml:space="preserve"> </w:t>
      </w:r>
      <w:r>
        <w:rPr>
          <w:bCs/>
          <w:sz w:val="22"/>
          <w:szCs w:val="22"/>
        </w:rPr>
        <w:t>συναφείς</w:t>
      </w:r>
      <w:r w:rsidRPr="00B60224">
        <w:rPr>
          <w:bCs/>
          <w:sz w:val="22"/>
          <w:szCs w:val="22"/>
        </w:rPr>
        <w:t xml:space="preserve"> </w:t>
      </w:r>
      <w:r>
        <w:rPr>
          <w:bCs/>
          <w:sz w:val="22"/>
          <w:szCs w:val="22"/>
        </w:rPr>
        <w:t>δημοσιεύσεις σε διεθνή</w:t>
      </w:r>
      <w:r w:rsidRPr="00B60224">
        <w:rPr>
          <w:bCs/>
          <w:sz w:val="22"/>
          <w:szCs w:val="22"/>
        </w:rPr>
        <w:t xml:space="preserve"> περιοδι</w:t>
      </w:r>
      <w:r>
        <w:rPr>
          <w:bCs/>
          <w:sz w:val="22"/>
          <w:szCs w:val="22"/>
        </w:rPr>
        <w:t>κά</w:t>
      </w:r>
      <w:r w:rsidRPr="00B60224">
        <w:rPr>
          <w:bCs/>
          <w:sz w:val="22"/>
          <w:szCs w:val="22"/>
        </w:rPr>
        <w:t xml:space="preserve">. Έχει δημοσιεύσει </w:t>
      </w:r>
      <w:r>
        <w:rPr>
          <w:bCs/>
          <w:sz w:val="22"/>
          <w:szCs w:val="22"/>
        </w:rPr>
        <w:t>οκτώ</w:t>
      </w:r>
      <w:r w:rsidRPr="00B60224">
        <w:rPr>
          <w:bCs/>
          <w:sz w:val="22"/>
          <w:szCs w:val="22"/>
        </w:rPr>
        <w:t xml:space="preserve"> </w:t>
      </w:r>
      <w:r>
        <w:rPr>
          <w:bCs/>
          <w:sz w:val="22"/>
          <w:szCs w:val="22"/>
        </w:rPr>
        <w:t xml:space="preserve">συναφή </w:t>
      </w:r>
      <w:r w:rsidRPr="00B60224">
        <w:rPr>
          <w:bCs/>
          <w:sz w:val="22"/>
          <w:szCs w:val="22"/>
        </w:rPr>
        <w:t>άρθρα σε συνέδρια με κριτές.</w:t>
      </w:r>
      <w:r w:rsidRPr="007E7529">
        <w:t xml:space="preserve"> </w:t>
      </w:r>
      <w:r w:rsidRPr="007E7529">
        <w:rPr>
          <w:bCs/>
          <w:sz w:val="22"/>
          <w:szCs w:val="22"/>
        </w:rPr>
        <w:t xml:space="preserve">Έχει μία δημοσίευση σε συλογικούς τόμους/βιβλία και τρία εγχειρίδια/διδακτικές </w:t>
      </w:r>
      <w:r>
        <w:rPr>
          <w:bCs/>
          <w:sz w:val="22"/>
          <w:szCs w:val="22"/>
        </w:rPr>
        <w:t xml:space="preserve">συναφείς </w:t>
      </w:r>
      <w:r w:rsidRPr="007E7529">
        <w:rPr>
          <w:bCs/>
          <w:sz w:val="22"/>
          <w:szCs w:val="22"/>
        </w:rPr>
        <w:t xml:space="preserve">σημειώσεις για την τριτοβάθμια εκπαίδευση. </w:t>
      </w:r>
      <w:r w:rsidRPr="00B60224">
        <w:rPr>
          <w:bCs/>
          <w:sz w:val="22"/>
          <w:szCs w:val="22"/>
        </w:rPr>
        <w:t xml:space="preserve"> Διαθέτει </w:t>
      </w:r>
      <w:r>
        <w:rPr>
          <w:bCs/>
          <w:sz w:val="22"/>
          <w:szCs w:val="22"/>
        </w:rPr>
        <w:t>μη</w:t>
      </w:r>
      <w:r w:rsidRPr="00EA0533">
        <w:rPr>
          <w:bCs/>
          <w:sz w:val="22"/>
          <w:szCs w:val="22"/>
        </w:rPr>
        <w:t xml:space="preserve"> </w:t>
      </w:r>
      <w:r w:rsidRPr="00B60224">
        <w:rPr>
          <w:bCs/>
          <w:sz w:val="22"/>
          <w:szCs w:val="22"/>
        </w:rPr>
        <w:t xml:space="preserve">συναφή προηγούμενη διδακτική εμπειρία συνολικά </w:t>
      </w:r>
      <w:r>
        <w:rPr>
          <w:bCs/>
          <w:sz w:val="22"/>
          <w:szCs w:val="22"/>
        </w:rPr>
        <w:t>τεσσάρων</w:t>
      </w:r>
      <w:r w:rsidRPr="00B60224">
        <w:rPr>
          <w:bCs/>
          <w:sz w:val="22"/>
          <w:szCs w:val="22"/>
        </w:rPr>
        <w:t xml:space="preserve"> </w:t>
      </w:r>
      <w:r>
        <w:rPr>
          <w:bCs/>
          <w:sz w:val="22"/>
          <w:szCs w:val="22"/>
        </w:rPr>
        <w:t xml:space="preserve">και μισό </w:t>
      </w:r>
      <w:r w:rsidRPr="00B60224">
        <w:rPr>
          <w:bCs/>
          <w:sz w:val="22"/>
          <w:szCs w:val="22"/>
        </w:rPr>
        <w:t xml:space="preserve">ετών, σε τριτοβάθμιο εκπαιδευτικό ίδρυμα. </w:t>
      </w:r>
    </w:p>
    <w:p w14:paraId="3A82F802" w14:textId="77777777" w:rsidR="00EA0533" w:rsidRPr="00B60224" w:rsidRDefault="00EA0533" w:rsidP="00EA0533">
      <w:pPr>
        <w:jc w:val="both"/>
        <w:rPr>
          <w:bCs/>
          <w:sz w:val="22"/>
          <w:szCs w:val="22"/>
        </w:rPr>
      </w:pPr>
    </w:p>
    <w:p w14:paraId="4D71398B" w14:textId="6B0AA681" w:rsidR="00EA0533" w:rsidRPr="007A2C6D" w:rsidRDefault="00EA0533" w:rsidP="00EA0533">
      <w:pPr>
        <w:jc w:val="both"/>
        <w:rPr>
          <w:bCs/>
          <w:sz w:val="22"/>
          <w:szCs w:val="22"/>
        </w:rPr>
      </w:pPr>
      <w:r w:rsidRPr="00B60224">
        <w:rPr>
          <w:bCs/>
          <w:sz w:val="22"/>
          <w:szCs w:val="22"/>
        </w:rPr>
        <w:t xml:space="preserve">Η διδακτορική διατριβή και το δημοσιευμένο έργο της κας </w:t>
      </w:r>
      <w:r w:rsidR="005D43FC" w:rsidRPr="005D43FC">
        <w:rPr>
          <w:bCs/>
          <w:sz w:val="22"/>
          <w:szCs w:val="22"/>
        </w:rPr>
        <w:t>1097/2022</w:t>
      </w:r>
      <w:r w:rsidRPr="00B60224">
        <w:rPr>
          <w:bCs/>
          <w:sz w:val="22"/>
          <w:szCs w:val="22"/>
        </w:rPr>
        <w:t xml:space="preserve"> </w:t>
      </w:r>
      <w:r>
        <w:rPr>
          <w:bCs/>
          <w:sz w:val="22"/>
          <w:szCs w:val="22"/>
        </w:rPr>
        <w:t xml:space="preserve">δεν </w:t>
      </w:r>
      <w:r w:rsidRPr="00B60224">
        <w:rPr>
          <w:bCs/>
          <w:sz w:val="22"/>
          <w:szCs w:val="22"/>
        </w:rPr>
        <w:t xml:space="preserve">εμπίπτει στο γνωστικό αντικείμενο </w:t>
      </w:r>
      <w:r>
        <w:rPr>
          <w:bCs/>
          <w:i/>
          <w:iCs/>
          <w:sz w:val="22"/>
          <w:szCs w:val="22"/>
        </w:rPr>
        <w:t>Συνδυαστικά Ψηφιακά Ηλεκτρονικά</w:t>
      </w:r>
      <w:r w:rsidRPr="00B60224">
        <w:rPr>
          <w:bCs/>
          <w:sz w:val="22"/>
          <w:szCs w:val="22"/>
        </w:rPr>
        <w:t xml:space="preserve">. Ειδικότερα, η διδακτορική της διατριβή εξετάζει </w:t>
      </w:r>
      <w:r w:rsidRPr="007E7529">
        <w:rPr>
          <w:bCs/>
          <w:sz w:val="22"/>
          <w:szCs w:val="22"/>
        </w:rPr>
        <w:t>Ημιλεπτονικές Αντιδράσεις στο Πεδίο του Πυρήνα</w:t>
      </w:r>
      <w:r>
        <w:rPr>
          <w:bCs/>
          <w:sz w:val="22"/>
          <w:szCs w:val="22"/>
        </w:rPr>
        <w:t>,</w:t>
      </w:r>
      <w:r w:rsidRPr="00B60224">
        <w:rPr>
          <w:bCs/>
          <w:sz w:val="22"/>
          <w:szCs w:val="22"/>
        </w:rPr>
        <w:t xml:space="preserve"> που </w:t>
      </w:r>
      <w:r>
        <w:rPr>
          <w:bCs/>
          <w:sz w:val="22"/>
          <w:szCs w:val="22"/>
        </w:rPr>
        <w:t xml:space="preserve">δεν </w:t>
      </w:r>
      <w:r w:rsidRPr="00B60224">
        <w:rPr>
          <w:bCs/>
          <w:sz w:val="22"/>
          <w:szCs w:val="22"/>
        </w:rPr>
        <w:t xml:space="preserve">εμπίπτει στο γνωστικό αντικείμενο της θέσης, ενώ </w:t>
      </w:r>
      <w:r>
        <w:rPr>
          <w:bCs/>
          <w:sz w:val="22"/>
          <w:szCs w:val="22"/>
        </w:rPr>
        <w:t>οι</w:t>
      </w:r>
      <w:r w:rsidRPr="00B60224">
        <w:rPr>
          <w:bCs/>
          <w:sz w:val="22"/>
          <w:szCs w:val="22"/>
        </w:rPr>
        <w:t xml:space="preserve"> δημοσιεύσεις της εξετάζουν θέματα </w:t>
      </w:r>
      <w:r>
        <w:rPr>
          <w:bCs/>
          <w:sz w:val="22"/>
          <w:szCs w:val="22"/>
        </w:rPr>
        <w:t>μη</w:t>
      </w:r>
      <w:r w:rsidRPr="00B60224">
        <w:rPr>
          <w:bCs/>
          <w:sz w:val="22"/>
          <w:szCs w:val="22"/>
        </w:rPr>
        <w:t xml:space="preserve"> σχετικά με το γνωστικό αντικείμενο της θέσης. Διαθέτει διδακτική εμπειρία </w:t>
      </w:r>
      <w:r>
        <w:rPr>
          <w:bCs/>
          <w:sz w:val="22"/>
          <w:szCs w:val="22"/>
        </w:rPr>
        <w:t>έξι</w:t>
      </w:r>
      <w:r w:rsidRPr="00B60224">
        <w:rPr>
          <w:bCs/>
          <w:sz w:val="22"/>
          <w:szCs w:val="22"/>
        </w:rPr>
        <w:t xml:space="preserve"> ακαδημαϊκών εξαμήνων σε αντικείμενα </w:t>
      </w:r>
      <w:r>
        <w:rPr>
          <w:bCs/>
          <w:sz w:val="22"/>
          <w:szCs w:val="22"/>
        </w:rPr>
        <w:t xml:space="preserve">μη </w:t>
      </w:r>
      <w:r w:rsidRPr="00B60224">
        <w:rPr>
          <w:bCs/>
          <w:sz w:val="22"/>
          <w:szCs w:val="22"/>
        </w:rPr>
        <w:t>συναφή. Δ</w:t>
      </w:r>
      <w:r>
        <w:rPr>
          <w:bCs/>
          <w:sz w:val="22"/>
          <w:szCs w:val="22"/>
        </w:rPr>
        <w:t>εν δ</w:t>
      </w:r>
      <w:r w:rsidRPr="00B60224">
        <w:rPr>
          <w:bCs/>
          <w:sz w:val="22"/>
          <w:szCs w:val="22"/>
        </w:rPr>
        <w:t>ιαθέτει ικανοποιητικό αριθμό δημοσιεύσεων στο γνωστικό αντικείμενο της θέσης.</w:t>
      </w:r>
    </w:p>
    <w:p w14:paraId="717F39E5" w14:textId="77777777" w:rsidR="00EA0533" w:rsidRPr="007A2C6D" w:rsidRDefault="00EA0533" w:rsidP="00352719">
      <w:pPr>
        <w:jc w:val="both"/>
        <w:rPr>
          <w:bCs/>
          <w:sz w:val="22"/>
          <w:szCs w:val="22"/>
        </w:rPr>
      </w:pPr>
    </w:p>
    <w:p w14:paraId="592E6953" w14:textId="77777777" w:rsidR="00292BFE" w:rsidRPr="007A2C6D" w:rsidRDefault="00352719" w:rsidP="00352719">
      <w:pPr>
        <w:jc w:val="both"/>
        <w:rPr>
          <w:b/>
          <w:bCs/>
        </w:rPr>
      </w:pPr>
      <w:r w:rsidRPr="007A2C6D">
        <w:rPr>
          <w:bCs/>
          <w:sz w:val="22"/>
          <w:szCs w:val="22"/>
        </w:rPr>
        <w:t>Ως εκ τούτου οι υποψήφιοι κατατάσσονται με την παρακάτω αξιολογική σειρά</w:t>
      </w:r>
    </w:p>
    <w:p w14:paraId="648B877E" w14:textId="77777777" w:rsidR="00352719" w:rsidRPr="007A2C6D" w:rsidRDefault="00352719" w:rsidP="00292BFE">
      <w:pPr>
        <w:jc w:val="both"/>
        <w:rPr>
          <w:b/>
          <w:bCs/>
        </w:rPr>
      </w:pPr>
    </w:p>
    <w:p w14:paraId="57D9CDA8" w14:textId="77777777" w:rsidR="00292BFE" w:rsidRPr="007A2C6D" w:rsidRDefault="00292BFE" w:rsidP="00292BFE">
      <w:pPr>
        <w:jc w:val="both"/>
        <w:rPr>
          <w:b/>
          <w:bCs/>
        </w:rPr>
      </w:pPr>
      <w:r w:rsidRPr="007A2C6D">
        <w:rPr>
          <w:b/>
          <w:bCs/>
        </w:rPr>
        <w:t>Σειρά κατάταξης των υποψηφίων</w:t>
      </w:r>
    </w:p>
    <w:p w14:paraId="59B37A8D" w14:textId="77777777" w:rsidR="00292BFE" w:rsidRPr="007A2C6D" w:rsidRDefault="00292BFE" w:rsidP="00292BFE">
      <w:pPr>
        <w:jc w:val="both"/>
        <w:rPr>
          <w:bCs/>
        </w:rPr>
      </w:pPr>
    </w:p>
    <w:p w14:paraId="24C8A5DD" w14:textId="2106B575" w:rsidR="00EA0533" w:rsidRPr="0022096B" w:rsidRDefault="0077314B" w:rsidP="0022096B">
      <w:pPr>
        <w:pStyle w:val="a5"/>
        <w:numPr>
          <w:ilvl w:val="0"/>
          <w:numId w:val="8"/>
        </w:numPr>
        <w:spacing w:after="200" w:line="276" w:lineRule="auto"/>
        <w:rPr>
          <w:bCs/>
          <w:sz w:val="22"/>
          <w:szCs w:val="22"/>
        </w:rPr>
      </w:pPr>
      <w:r>
        <w:rPr>
          <w:bCs/>
          <w:sz w:val="22"/>
          <w:szCs w:val="22"/>
        </w:rPr>
        <w:t>1095/2022</w:t>
      </w:r>
    </w:p>
    <w:p w14:paraId="1116B1A3" w14:textId="77777777" w:rsidR="00292BFE" w:rsidRPr="007A2C6D" w:rsidRDefault="00292BFE" w:rsidP="00292BFE">
      <w:pPr>
        <w:jc w:val="both"/>
        <w:rPr>
          <w:b/>
        </w:rPr>
      </w:pPr>
      <w:r w:rsidRPr="007A2C6D">
        <w:rPr>
          <w:b/>
        </w:rPr>
        <w:t>Πρόταση</w:t>
      </w:r>
    </w:p>
    <w:p w14:paraId="2EA96BF8" w14:textId="77777777" w:rsidR="00292BFE" w:rsidRPr="007A2C6D" w:rsidRDefault="00292BFE" w:rsidP="00292BFE">
      <w:pPr>
        <w:jc w:val="both"/>
        <w:rPr>
          <w:u w:val="single"/>
        </w:rPr>
      </w:pPr>
    </w:p>
    <w:p w14:paraId="349FD3F3" w14:textId="1198A7F2" w:rsidR="00292BFE" w:rsidRDefault="00B66133" w:rsidP="00352719">
      <w:pPr>
        <w:ind w:firstLine="720"/>
        <w:jc w:val="both"/>
        <w:rPr>
          <w:bCs/>
          <w:sz w:val="22"/>
          <w:szCs w:val="22"/>
        </w:rPr>
      </w:pPr>
      <w:r>
        <w:t>Η</w:t>
      </w:r>
      <w:r w:rsidR="00292BFE" w:rsidRPr="007A2C6D">
        <w:t xml:space="preserve"> κ. </w:t>
      </w:r>
      <w:r w:rsidR="0077314B">
        <w:rPr>
          <w:bCs/>
          <w:sz w:val="22"/>
          <w:szCs w:val="22"/>
        </w:rPr>
        <w:t>1095/2022</w:t>
      </w:r>
      <w:r w:rsidR="0077314B">
        <w:rPr>
          <w:bCs/>
          <w:sz w:val="22"/>
          <w:szCs w:val="22"/>
        </w:rPr>
        <w:t xml:space="preserve"> </w:t>
      </w:r>
      <w:r w:rsidR="00292BFE" w:rsidRPr="007A2C6D">
        <w:t xml:space="preserve">είναι </w:t>
      </w:r>
      <w:r w:rsidR="0022096B">
        <w:t>η προτεινόμενη</w:t>
      </w:r>
      <w:r w:rsidR="00292BFE" w:rsidRPr="007A2C6D">
        <w:t xml:space="preserve"> υποψηφιότητα την οποία και προτείνουμε για να διδάξει το μάθημα </w:t>
      </w:r>
      <w:r w:rsidR="00292BFE" w:rsidRPr="007A2C6D">
        <w:rPr>
          <w:bCs/>
        </w:rPr>
        <w:t>«</w:t>
      </w:r>
      <w:r w:rsidR="00301B7E">
        <w:rPr>
          <w:i/>
          <w:iCs/>
          <w:sz w:val="22"/>
          <w:szCs w:val="22"/>
        </w:rPr>
        <w:t>Συνδυαστικά</w:t>
      </w:r>
      <w:r w:rsidR="002931FE">
        <w:rPr>
          <w:i/>
          <w:iCs/>
          <w:sz w:val="22"/>
          <w:szCs w:val="22"/>
        </w:rPr>
        <w:t xml:space="preserve"> Ψηφιακά Ηλεκτρονικά</w:t>
      </w:r>
      <w:r w:rsidR="00292BFE" w:rsidRPr="007A2C6D">
        <w:rPr>
          <w:bCs/>
        </w:rPr>
        <w:t xml:space="preserve">». </w:t>
      </w:r>
    </w:p>
    <w:p w14:paraId="63F171B0" w14:textId="40A36460" w:rsidR="008F5440" w:rsidRDefault="008F5440" w:rsidP="00352719">
      <w:pPr>
        <w:ind w:firstLine="720"/>
        <w:jc w:val="both"/>
        <w:rPr>
          <w:bCs/>
          <w:sz w:val="22"/>
          <w:szCs w:val="22"/>
        </w:rPr>
      </w:pPr>
    </w:p>
    <w:p w14:paraId="574E7EE1" w14:textId="79666CEE" w:rsidR="008F5440" w:rsidRDefault="008F5440" w:rsidP="00352719">
      <w:pPr>
        <w:ind w:firstLine="720"/>
        <w:jc w:val="both"/>
        <w:rPr>
          <w:bCs/>
          <w:sz w:val="22"/>
          <w:szCs w:val="22"/>
        </w:rPr>
      </w:pPr>
    </w:p>
    <w:p w14:paraId="696DD594" w14:textId="35A776FE" w:rsidR="008F5440" w:rsidRDefault="008F5440" w:rsidP="00352719">
      <w:pPr>
        <w:ind w:firstLine="720"/>
        <w:jc w:val="both"/>
        <w:rPr>
          <w:bCs/>
          <w:sz w:val="22"/>
          <w:szCs w:val="22"/>
        </w:rPr>
      </w:pPr>
    </w:p>
    <w:p w14:paraId="748CBB26" w14:textId="55F48894" w:rsidR="008F5440" w:rsidRDefault="008F5440" w:rsidP="00352719">
      <w:pPr>
        <w:ind w:firstLine="720"/>
        <w:jc w:val="both"/>
        <w:rPr>
          <w:bCs/>
          <w:sz w:val="22"/>
          <w:szCs w:val="22"/>
        </w:rPr>
      </w:pPr>
    </w:p>
    <w:p w14:paraId="212885A3" w14:textId="2A9B78F6" w:rsidR="008F5440" w:rsidRDefault="008F5440" w:rsidP="00352719">
      <w:pPr>
        <w:ind w:firstLine="720"/>
        <w:jc w:val="both"/>
        <w:rPr>
          <w:bCs/>
          <w:sz w:val="22"/>
          <w:szCs w:val="22"/>
        </w:rPr>
      </w:pPr>
    </w:p>
    <w:p w14:paraId="297C386E" w14:textId="1D8D9D3E" w:rsidR="008F5440" w:rsidRDefault="008F5440" w:rsidP="00352719">
      <w:pPr>
        <w:ind w:firstLine="720"/>
        <w:jc w:val="both"/>
        <w:rPr>
          <w:bCs/>
          <w:sz w:val="22"/>
          <w:szCs w:val="22"/>
        </w:rPr>
      </w:pPr>
    </w:p>
    <w:p w14:paraId="5CD61FB9" w14:textId="1D8BF1FF" w:rsidR="008F5440" w:rsidRDefault="008F5440" w:rsidP="00352719">
      <w:pPr>
        <w:ind w:firstLine="720"/>
        <w:jc w:val="both"/>
        <w:rPr>
          <w:bCs/>
          <w:sz w:val="22"/>
          <w:szCs w:val="22"/>
        </w:rPr>
      </w:pPr>
    </w:p>
    <w:p w14:paraId="1CCF8BCC" w14:textId="6132C183" w:rsidR="008F5440" w:rsidRDefault="008F5440" w:rsidP="00352719">
      <w:pPr>
        <w:ind w:firstLine="720"/>
        <w:jc w:val="both"/>
        <w:rPr>
          <w:bCs/>
          <w:sz w:val="22"/>
          <w:szCs w:val="22"/>
        </w:rPr>
      </w:pPr>
    </w:p>
    <w:p w14:paraId="7336A577" w14:textId="11ACA08F" w:rsidR="00EA0533" w:rsidRDefault="00EA0533">
      <w:pPr>
        <w:spacing w:after="160" w:line="259" w:lineRule="auto"/>
        <w:rPr>
          <w:bCs/>
          <w:sz w:val="22"/>
          <w:szCs w:val="22"/>
        </w:rPr>
      </w:pPr>
      <w:r>
        <w:rPr>
          <w:bCs/>
          <w:sz w:val="22"/>
          <w:szCs w:val="22"/>
        </w:rPr>
        <w:br w:type="page"/>
      </w:r>
    </w:p>
    <w:p w14:paraId="269844A6" w14:textId="77777777" w:rsidR="008F5440" w:rsidRDefault="008F5440" w:rsidP="00352719">
      <w:pPr>
        <w:ind w:firstLine="720"/>
        <w:jc w:val="both"/>
        <w:rPr>
          <w:bCs/>
          <w:sz w:val="22"/>
          <w:szCs w:val="22"/>
        </w:rPr>
      </w:pPr>
    </w:p>
    <w:p w14:paraId="5D23144D" w14:textId="3387A027" w:rsidR="008F5440" w:rsidRPr="007A2C6D" w:rsidRDefault="008F5440" w:rsidP="008F5440">
      <w:pPr>
        <w:pStyle w:val="2"/>
        <w:rPr>
          <w:b w:val="0"/>
          <w:sz w:val="22"/>
          <w:szCs w:val="22"/>
        </w:rPr>
      </w:pPr>
      <w:r w:rsidRPr="007A2C6D">
        <w:rPr>
          <w:b w:val="0"/>
          <w:sz w:val="22"/>
          <w:szCs w:val="22"/>
        </w:rPr>
        <w:t>Πρακτικό σχετικά με τ</w:t>
      </w:r>
      <w:r w:rsidRPr="007A2C6D">
        <w:rPr>
          <w:b w:val="0"/>
          <w:bCs/>
          <w:sz w:val="22"/>
          <w:szCs w:val="22"/>
        </w:rPr>
        <w:t xml:space="preserve">ην πρόσληψη διδάσκοντος με βάση την πρόσκληση Εκδήλωσης Ενδιαφέροντος για την πρόσληψη </w:t>
      </w:r>
      <w:r w:rsidRPr="001B219A">
        <w:rPr>
          <w:b w:val="0"/>
          <w:bCs/>
          <w:sz w:val="22"/>
          <w:szCs w:val="22"/>
        </w:rPr>
        <w:t>έκτακτου εκπαιδευτικού προσωπικού με σύμβαση ιδιωτικού δικαίου ορισμένου χρόνου με βάση το Π.Δ. 407/80</w:t>
      </w:r>
      <w:r w:rsidRPr="000E0733">
        <w:rPr>
          <w:b w:val="0"/>
          <w:bCs/>
          <w:sz w:val="22"/>
          <w:szCs w:val="22"/>
        </w:rPr>
        <w:t>,</w:t>
      </w:r>
      <w:r>
        <w:rPr>
          <w:b w:val="0"/>
          <w:bCs/>
          <w:sz w:val="22"/>
          <w:szCs w:val="22"/>
        </w:rPr>
        <w:t xml:space="preserve"> </w:t>
      </w:r>
      <w:r w:rsidRPr="007A2C6D">
        <w:rPr>
          <w:b w:val="0"/>
          <w:bCs/>
          <w:sz w:val="22"/>
          <w:szCs w:val="22"/>
        </w:rPr>
        <w:t xml:space="preserve">για το </w:t>
      </w:r>
      <w:r>
        <w:rPr>
          <w:b w:val="0"/>
          <w:bCs/>
          <w:sz w:val="22"/>
          <w:szCs w:val="22"/>
        </w:rPr>
        <w:t>Εαρινό</w:t>
      </w:r>
      <w:r w:rsidRPr="007A2C6D">
        <w:rPr>
          <w:b w:val="0"/>
          <w:bCs/>
          <w:sz w:val="22"/>
          <w:szCs w:val="22"/>
        </w:rPr>
        <w:t xml:space="preserve"> εξ</w:t>
      </w:r>
      <w:r>
        <w:rPr>
          <w:b w:val="0"/>
          <w:bCs/>
          <w:sz w:val="22"/>
          <w:szCs w:val="22"/>
        </w:rPr>
        <w:t>άμηνο του ακαδημαϊκού έτους 2020-2021</w:t>
      </w:r>
      <w:r w:rsidRPr="007A2C6D">
        <w:rPr>
          <w:b w:val="0"/>
          <w:bCs/>
          <w:sz w:val="22"/>
          <w:szCs w:val="22"/>
        </w:rPr>
        <w:t xml:space="preserve"> [</w:t>
      </w:r>
      <w:r w:rsidRPr="00730977">
        <w:rPr>
          <w:b w:val="0"/>
          <w:bCs/>
          <w:sz w:val="22"/>
          <w:szCs w:val="22"/>
          <w:u w:val="single"/>
        </w:rPr>
        <w:t>ΑΔΑ: 6Ν27469Β7Κ-ΔΡΕ</w:t>
      </w:r>
      <w:r w:rsidRPr="007A2C6D">
        <w:rPr>
          <w:b w:val="0"/>
          <w:bCs/>
          <w:sz w:val="22"/>
          <w:szCs w:val="22"/>
        </w:rPr>
        <w:t>] στο γνωστικό αντικείμενο «</w:t>
      </w:r>
      <w:r>
        <w:rPr>
          <w:b w:val="0"/>
          <w:bCs/>
          <w:i/>
          <w:iCs/>
          <w:sz w:val="22"/>
          <w:szCs w:val="22"/>
        </w:rPr>
        <w:t xml:space="preserve">Σχεδίαση Ψηφιακών Συστημάτων με </w:t>
      </w:r>
      <w:r>
        <w:rPr>
          <w:b w:val="0"/>
          <w:bCs/>
          <w:i/>
          <w:iCs/>
          <w:sz w:val="22"/>
          <w:szCs w:val="22"/>
          <w:lang w:val="en-US"/>
        </w:rPr>
        <w:t>VHDL</w:t>
      </w:r>
      <w:r w:rsidRPr="007A2C6D">
        <w:rPr>
          <w:b w:val="0"/>
          <w:bCs/>
          <w:sz w:val="22"/>
          <w:szCs w:val="22"/>
        </w:rPr>
        <w:t>».</w:t>
      </w:r>
    </w:p>
    <w:p w14:paraId="25CEB9A6" w14:textId="77777777" w:rsidR="008F5440" w:rsidRPr="007A2C6D" w:rsidRDefault="008F5440" w:rsidP="008F5440">
      <w:pPr>
        <w:jc w:val="both"/>
        <w:rPr>
          <w:bCs/>
        </w:rPr>
      </w:pPr>
    </w:p>
    <w:p w14:paraId="06B4C975" w14:textId="77777777" w:rsidR="008F5440" w:rsidRPr="007A2C6D" w:rsidRDefault="008F5440" w:rsidP="008F5440">
      <w:pPr>
        <w:jc w:val="both"/>
        <w:rPr>
          <w:bCs/>
          <w:sz w:val="22"/>
          <w:szCs w:val="22"/>
        </w:rPr>
      </w:pPr>
      <w:r w:rsidRPr="007A2C6D">
        <w:rPr>
          <w:bCs/>
          <w:sz w:val="22"/>
          <w:szCs w:val="22"/>
        </w:rPr>
        <w:t xml:space="preserve">Για τη διδασκαλία του παραπάνω γνωστικού αντικειμένου υπέβαλαν υποψηφιότητες κατ’ αλφαβητική σειρά οι: </w:t>
      </w:r>
    </w:p>
    <w:p w14:paraId="60A1512A" w14:textId="77777777" w:rsidR="008F5440" w:rsidRPr="007A2C6D" w:rsidRDefault="008F5440" w:rsidP="008F5440">
      <w:pPr>
        <w:jc w:val="both"/>
        <w:rPr>
          <w:bCs/>
        </w:rPr>
      </w:pPr>
    </w:p>
    <w:p w14:paraId="27B392EC" w14:textId="3FA32F4E" w:rsidR="008F5440" w:rsidRDefault="0077314B" w:rsidP="008F5440">
      <w:pPr>
        <w:pStyle w:val="a5"/>
        <w:numPr>
          <w:ilvl w:val="0"/>
          <w:numId w:val="9"/>
        </w:numPr>
        <w:spacing w:after="200" w:line="276" w:lineRule="auto"/>
        <w:jc w:val="both"/>
        <w:rPr>
          <w:bCs/>
          <w:sz w:val="22"/>
          <w:szCs w:val="22"/>
        </w:rPr>
      </w:pPr>
      <w:r>
        <w:rPr>
          <w:bCs/>
          <w:sz w:val="22"/>
          <w:szCs w:val="22"/>
        </w:rPr>
        <w:t>1095/2022</w:t>
      </w:r>
    </w:p>
    <w:p w14:paraId="2F183955" w14:textId="77777777" w:rsidR="008F5440" w:rsidRPr="007A2C6D" w:rsidRDefault="008F5440" w:rsidP="008F5440">
      <w:pPr>
        <w:jc w:val="both"/>
        <w:rPr>
          <w:bCs/>
        </w:rPr>
      </w:pPr>
      <w:r w:rsidRPr="007A2C6D">
        <w:t>Παρουσίαση των υποψηφίων:</w:t>
      </w:r>
    </w:p>
    <w:p w14:paraId="4F5C444D" w14:textId="77777777" w:rsidR="008F5440" w:rsidRPr="007A2C6D" w:rsidRDefault="008F5440" w:rsidP="008F5440">
      <w:pPr>
        <w:ind w:left="360"/>
        <w:jc w:val="both"/>
        <w:rPr>
          <w:bCs/>
        </w:rPr>
      </w:pPr>
    </w:p>
    <w:p w14:paraId="21B51052" w14:textId="77777777" w:rsidR="008F5440" w:rsidRDefault="008F5440" w:rsidP="008F5440">
      <w:pPr>
        <w:jc w:val="both"/>
        <w:rPr>
          <w:bCs/>
          <w:sz w:val="22"/>
          <w:szCs w:val="22"/>
        </w:rPr>
      </w:pPr>
    </w:p>
    <w:p w14:paraId="4047721F" w14:textId="166CBA21" w:rsidR="008F5440" w:rsidRDefault="0077314B" w:rsidP="008F5440">
      <w:pPr>
        <w:jc w:val="both"/>
        <w:rPr>
          <w:bCs/>
          <w:sz w:val="22"/>
          <w:szCs w:val="22"/>
        </w:rPr>
      </w:pPr>
      <w:r>
        <w:rPr>
          <w:bCs/>
          <w:sz w:val="22"/>
          <w:szCs w:val="22"/>
        </w:rPr>
        <w:t>1095/2022</w:t>
      </w:r>
    </w:p>
    <w:p w14:paraId="642D4A58" w14:textId="77777777" w:rsidR="0077314B" w:rsidRPr="00D87649" w:rsidRDefault="0077314B" w:rsidP="008F5440">
      <w:pPr>
        <w:jc w:val="both"/>
        <w:rPr>
          <w:b/>
          <w:bCs/>
          <w:sz w:val="22"/>
          <w:szCs w:val="22"/>
        </w:rPr>
      </w:pPr>
    </w:p>
    <w:p w14:paraId="0FF1DE64" w14:textId="28983C06" w:rsidR="008F5440" w:rsidRPr="00D87649" w:rsidRDefault="008F5440" w:rsidP="008F5440">
      <w:pPr>
        <w:jc w:val="both"/>
        <w:rPr>
          <w:bCs/>
          <w:sz w:val="22"/>
          <w:szCs w:val="22"/>
        </w:rPr>
      </w:pPr>
      <w:r w:rsidRPr="00D87649">
        <w:rPr>
          <w:bCs/>
          <w:sz w:val="22"/>
          <w:szCs w:val="22"/>
        </w:rPr>
        <w:t xml:space="preserve">Η κα </w:t>
      </w:r>
      <w:r w:rsidR="0077314B">
        <w:rPr>
          <w:bCs/>
          <w:sz w:val="22"/>
          <w:szCs w:val="22"/>
        </w:rPr>
        <w:t>1095/2022</w:t>
      </w:r>
      <w:r w:rsidR="0077314B">
        <w:rPr>
          <w:bCs/>
          <w:sz w:val="22"/>
          <w:szCs w:val="22"/>
        </w:rPr>
        <w:t xml:space="preserve"> </w:t>
      </w:r>
      <w:r w:rsidRPr="00D87649">
        <w:rPr>
          <w:bCs/>
          <w:sz w:val="22"/>
          <w:szCs w:val="22"/>
        </w:rPr>
        <w:t xml:space="preserve">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w:t>
      </w:r>
      <w:r>
        <w:rPr>
          <w:bCs/>
          <w:sz w:val="22"/>
          <w:szCs w:val="22"/>
        </w:rPr>
        <w:t xml:space="preserve">10 </w:t>
      </w:r>
      <w:r w:rsidRPr="00D87649">
        <w:rPr>
          <w:bCs/>
          <w:sz w:val="22"/>
          <w:szCs w:val="22"/>
        </w:rPr>
        <w:t>δημοσιεύσεις σε διεθνή περιοδικά</w:t>
      </w:r>
      <w:r>
        <w:rPr>
          <w:bCs/>
          <w:sz w:val="22"/>
          <w:szCs w:val="22"/>
        </w:rPr>
        <w:t xml:space="preserve"> με κριτές</w:t>
      </w:r>
      <w:r w:rsidRPr="00D87649">
        <w:rPr>
          <w:bCs/>
          <w:sz w:val="22"/>
          <w:szCs w:val="22"/>
        </w:rPr>
        <w:t>, 1</w:t>
      </w:r>
      <w:r>
        <w:rPr>
          <w:bCs/>
          <w:sz w:val="22"/>
          <w:szCs w:val="22"/>
        </w:rPr>
        <w:t>2</w:t>
      </w:r>
      <w:r w:rsidRPr="00D87649">
        <w:rPr>
          <w:bCs/>
          <w:sz w:val="22"/>
          <w:szCs w:val="22"/>
        </w:rPr>
        <w:t xml:space="preserve"> άρθρα σε πρακτικά διεθνών συνεδρίων</w:t>
      </w:r>
      <w:r>
        <w:rPr>
          <w:bCs/>
          <w:sz w:val="22"/>
          <w:szCs w:val="22"/>
        </w:rPr>
        <w:t xml:space="preserve"> με κριτές. Οι παραπάνω δημοσιεύσεις της είναι μερικώς συναφείς με τα Ψηφιακά Ηλεκτρονικά</w:t>
      </w:r>
      <w:r w:rsidRPr="008F5440">
        <w:rPr>
          <w:bCs/>
          <w:sz w:val="22"/>
          <w:szCs w:val="22"/>
        </w:rPr>
        <w:t xml:space="preserve"> </w:t>
      </w:r>
      <w:r>
        <w:rPr>
          <w:bCs/>
          <w:sz w:val="22"/>
          <w:szCs w:val="22"/>
        </w:rPr>
        <w:t xml:space="preserve">και την σχεδίασή τους με </w:t>
      </w:r>
      <w:r>
        <w:rPr>
          <w:bCs/>
          <w:sz w:val="22"/>
          <w:szCs w:val="22"/>
          <w:lang w:val="en-US"/>
        </w:rPr>
        <w:t>VHDL</w:t>
      </w:r>
      <w:r>
        <w:rPr>
          <w:bCs/>
          <w:sz w:val="22"/>
          <w:szCs w:val="22"/>
        </w:rPr>
        <w:t>. Δ</w:t>
      </w:r>
      <w:r w:rsidRPr="00D87649">
        <w:rPr>
          <w:bCs/>
          <w:sz w:val="22"/>
          <w:szCs w:val="22"/>
        </w:rPr>
        <w:t xml:space="preserve">ιαθέτει προηγούμενη διδακτική εμπειρία </w:t>
      </w:r>
      <w:r>
        <w:rPr>
          <w:bCs/>
          <w:sz w:val="22"/>
          <w:szCs w:val="22"/>
        </w:rPr>
        <w:t xml:space="preserve">2 ετών, </w:t>
      </w:r>
      <w:r w:rsidRPr="00D87649">
        <w:rPr>
          <w:bCs/>
          <w:sz w:val="22"/>
          <w:szCs w:val="22"/>
        </w:rPr>
        <w:t>ενώ συμμετείχε ως βοηθός διδασκαλίας στο ΔΠΘ. Συμμετείχε ως ερευνητής σε ερευνητικά προγράμματα.</w:t>
      </w:r>
    </w:p>
    <w:p w14:paraId="4CED4E9C" w14:textId="77777777" w:rsidR="008F5440" w:rsidRPr="00D87649" w:rsidRDefault="008F5440" w:rsidP="008F5440">
      <w:pPr>
        <w:jc w:val="both"/>
        <w:rPr>
          <w:bCs/>
          <w:sz w:val="22"/>
          <w:szCs w:val="22"/>
        </w:rPr>
      </w:pPr>
    </w:p>
    <w:p w14:paraId="46ED9DEC" w14:textId="7E8E49F0" w:rsidR="008F5440" w:rsidRDefault="008F5440" w:rsidP="008F5440">
      <w:pPr>
        <w:jc w:val="both"/>
        <w:rPr>
          <w:bCs/>
          <w:sz w:val="22"/>
          <w:szCs w:val="22"/>
        </w:rPr>
      </w:pPr>
      <w:r w:rsidRPr="00D87649">
        <w:rPr>
          <w:bCs/>
          <w:sz w:val="22"/>
          <w:szCs w:val="22"/>
        </w:rPr>
        <w:t xml:space="preserve">Η διδακτορική διατριβή </w:t>
      </w:r>
      <w:r>
        <w:rPr>
          <w:bCs/>
          <w:sz w:val="22"/>
          <w:szCs w:val="22"/>
        </w:rPr>
        <w:t>και το δημοσιευμένο έργο της</w:t>
      </w:r>
      <w:r w:rsidRPr="00D87649">
        <w:rPr>
          <w:bCs/>
          <w:sz w:val="22"/>
          <w:szCs w:val="22"/>
        </w:rPr>
        <w:t xml:space="preserve"> κα</w:t>
      </w:r>
      <w:r>
        <w:rPr>
          <w:bCs/>
          <w:sz w:val="22"/>
          <w:szCs w:val="22"/>
        </w:rPr>
        <w:t>ς</w:t>
      </w:r>
      <w:r w:rsidRPr="00D87649">
        <w:rPr>
          <w:bCs/>
          <w:sz w:val="22"/>
          <w:szCs w:val="22"/>
        </w:rPr>
        <w:t xml:space="preserve"> </w:t>
      </w:r>
      <w:r w:rsidR="0077314B">
        <w:rPr>
          <w:bCs/>
          <w:sz w:val="22"/>
          <w:szCs w:val="22"/>
        </w:rPr>
        <w:t>1095/2022</w:t>
      </w:r>
      <w:r w:rsidR="0077314B">
        <w:rPr>
          <w:bCs/>
          <w:sz w:val="22"/>
          <w:szCs w:val="22"/>
        </w:rPr>
        <w:t xml:space="preserve"> </w:t>
      </w:r>
      <w:r w:rsidRPr="00D87649">
        <w:rPr>
          <w:bCs/>
          <w:sz w:val="22"/>
          <w:szCs w:val="22"/>
        </w:rPr>
        <w:t xml:space="preserve">εμπίπτει </w:t>
      </w:r>
      <w:r>
        <w:rPr>
          <w:bCs/>
          <w:sz w:val="22"/>
          <w:szCs w:val="22"/>
        </w:rPr>
        <w:t>μερικώς στο</w:t>
      </w:r>
      <w:r w:rsidRPr="00D87649">
        <w:rPr>
          <w:bCs/>
          <w:sz w:val="22"/>
          <w:szCs w:val="22"/>
        </w:rPr>
        <w:t xml:space="preserve"> γνωστικό αντικείμενο «</w:t>
      </w:r>
      <w:r w:rsidRPr="008F5440">
        <w:rPr>
          <w:i/>
          <w:iCs/>
          <w:sz w:val="22"/>
          <w:szCs w:val="22"/>
        </w:rPr>
        <w:t>Σχεδίαση Ψηφιακών Συστημάτων με VHDL</w:t>
      </w:r>
      <w:r w:rsidRPr="00C01511">
        <w:rPr>
          <w:bCs/>
          <w:sz w:val="22"/>
          <w:szCs w:val="22"/>
        </w:rPr>
        <w:t xml:space="preserve">», αφού μερικώς από αυτό αναφέρεται σε οπτικά ηλεκτρονικά ημιαγωγών και αναλογικών </w:t>
      </w:r>
      <w:r>
        <w:rPr>
          <w:bCs/>
          <w:sz w:val="22"/>
          <w:szCs w:val="22"/>
        </w:rPr>
        <w:t xml:space="preserve">(και όχι ψηφιακών) </w:t>
      </w:r>
      <w:r w:rsidRPr="00C01511">
        <w:rPr>
          <w:bCs/>
          <w:sz w:val="22"/>
          <w:szCs w:val="22"/>
        </w:rPr>
        <w:t>κυκλωμάτων</w:t>
      </w:r>
      <w:r w:rsidRPr="00D87649">
        <w:rPr>
          <w:bCs/>
          <w:sz w:val="22"/>
          <w:szCs w:val="22"/>
        </w:rPr>
        <w:t xml:space="preserve">. </w:t>
      </w:r>
      <w:r>
        <w:rPr>
          <w:bCs/>
          <w:sz w:val="22"/>
          <w:szCs w:val="22"/>
        </w:rPr>
        <w:t>Δ</w:t>
      </w:r>
      <w:r w:rsidRPr="00D87649">
        <w:rPr>
          <w:bCs/>
          <w:sz w:val="22"/>
          <w:szCs w:val="22"/>
        </w:rPr>
        <w:t>ιαθέτει επίσης ικανοποιητικό αριθμό δημοσιεύσεων σε αντικείμενα συναφή με το γνωστικό αντικείμενο της θέσης.</w:t>
      </w:r>
    </w:p>
    <w:p w14:paraId="24D04C1D" w14:textId="77777777" w:rsidR="008F5440" w:rsidRPr="007A2C6D" w:rsidRDefault="008F5440" w:rsidP="008F5440">
      <w:pPr>
        <w:jc w:val="both"/>
        <w:rPr>
          <w:bCs/>
          <w:sz w:val="22"/>
          <w:szCs w:val="22"/>
        </w:rPr>
      </w:pPr>
    </w:p>
    <w:p w14:paraId="6604C528" w14:textId="77777777" w:rsidR="008F5440" w:rsidRPr="007A2C6D" w:rsidRDefault="008F5440" w:rsidP="008F5440">
      <w:pPr>
        <w:jc w:val="both"/>
        <w:rPr>
          <w:b/>
          <w:bCs/>
        </w:rPr>
      </w:pPr>
      <w:r w:rsidRPr="007A2C6D">
        <w:rPr>
          <w:bCs/>
          <w:sz w:val="22"/>
          <w:szCs w:val="22"/>
        </w:rPr>
        <w:t>Ως εκ τούτου οι υποψήφιοι κατατάσσονται με την παρακάτω αξιολογική σειρά</w:t>
      </w:r>
    </w:p>
    <w:p w14:paraId="600C7A74" w14:textId="77777777" w:rsidR="008F5440" w:rsidRPr="007A2C6D" w:rsidRDefault="008F5440" w:rsidP="008F5440">
      <w:pPr>
        <w:jc w:val="both"/>
        <w:rPr>
          <w:b/>
          <w:bCs/>
        </w:rPr>
      </w:pPr>
    </w:p>
    <w:p w14:paraId="59C295B2" w14:textId="77777777" w:rsidR="008F5440" w:rsidRPr="007A2C6D" w:rsidRDefault="008F5440" w:rsidP="008F5440">
      <w:pPr>
        <w:jc w:val="both"/>
        <w:rPr>
          <w:b/>
          <w:bCs/>
        </w:rPr>
      </w:pPr>
      <w:r w:rsidRPr="007A2C6D">
        <w:rPr>
          <w:b/>
          <w:bCs/>
        </w:rPr>
        <w:t>Σειρά κατάταξης των υποψηφίων</w:t>
      </w:r>
    </w:p>
    <w:p w14:paraId="18F5BA8A" w14:textId="77777777" w:rsidR="008F5440" w:rsidRPr="007A2C6D" w:rsidRDefault="008F5440" w:rsidP="008F5440">
      <w:pPr>
        <w:jc w:val="both"/>
        <w:rPr>
          <w:bCs/>
        </w:rPr>
      </w:pPr>
    </w:p>
    <w:p w14:paraId="2601F0B0" w14:textId="1EA7F70C" w:rsidR="008F5440" w:rsidRDefault="0077314B" w:rsidP="003767A3">
      <w:pPr>
        <w:pStyle w:val="a5"/>
        <w:numPr>
          <w:ilvl w:val="0"/>
          <w:numId w:val="10"/>
        </w:numPr>
        <w:spacing w:after="200" w:line="276" w:lineRule="auto"/>
        <w:rPr>
          <w:bCs/>
          <w:sz w:val="22"/>
          <w:szCs w:val="22"/>
        </w:rPr>
      </w:pPr>
      <w:r>
        <w:rPr>
          <w:bCs/>
          <w:sz w:val="22"/>
          <w:szCs w:val="22"/>
        </w:rPr>
        <w:t>1095/2022</w:t>
      </w:r>
    </w:p>
    <w:p w14:paraId="337B5E63" w14:textId="77777777" w:rsidR="008F5440" w:rsidRPr="007A2C6D" w:rsidRDefault="008F5440" w:rsidP="008F5440">
      <w:pPr>
        <w:jc w:val="both"/>
        <w:rPr>
          <w:b/>
        </w:rPr>
      </w:pPr>
      <w:r w:rsidRPr="007A2C6D">
        <w:rPr>
          <w:b/>
        </w:rPr>
        <w:t>Πρόταση</w:t>
      </w:r>
    </w:p>
    <w:p w14:paraId="1EE0DCA0" w14:textId="77777777" w:rsidR="008F5440" w:rsidRPr="007A2C6D" w:rsidRDefault="008F5440" w:rsidP="008F5440">
      <w:pPr>
        <w:jc w:val="both"/>
        <w:rPr>
          <w:u w:val="single"/>
        </w:rPr>
      </w:pPr>
    </w:p>
    <w:p w14:paraId="337CA5BD" w14:textId="73DD0605" w:rsidR="008F5440" w:rsidRPr="007A2C6D" w:rsidRDefault="008F5440" w:rsidP="008F5440">
      <w:pPr>
        <w:ind w:firstLine="720"/>
        <w:jc w:val="both"/>
        <w:rPr>
          <w:b/>
          <w:sz w:val="22"/>
          <w:szCs w:val="22"/>
        </w:rPr>
      </w:pPr>
      <w:r>
        <w:t>Η</w:t>
      </w:r>
      <w:r w:rsidRPr="007A2C6D">
        <w:t xml:space="preserve"> κ. </w:t>
      </w:r>
      <w:r w:rsidR="0077314B">
        <w:rPr>
          <w:bCs/>
          <w:sz w:val="22"/>
          <w:szCs w:val="22"/>
        </w:rPr>
        <w:t>1095/2022</w:t>
      </w:r>
      <w:r w:rsidRPr="007A2C6D">
        <w:t xml:space="preserve"> είναι πληρέστερη υποψηφιότητα την οποία και προτείνουμε για να διδάξει το μάθημα </w:t>
      </w:r>
      <w:r w:rsidRPr="007A2C6D">
        <w:rPr>
          <w:bCs/>
        </w:rPr>
        <w:t>«</w:t>
      </w:r>
      <w:r w:rsidR="003767A3" w:rsidRPr="003767A3">
        <w:rPr>
          <w:i/>
          <w:iCs/>
          <w:sz w:val="22"/>
          <w:szCs w:val="22"/>
        </w:rPr>
        <w:t>Σχεδίαση Ψηφιακών Συστημάτων με VHDL</w:t>
      </w:r>
      <w:r w:rsidRPr="007A2C6D">
        <w:rPr>
          <w:bCs/>
        </w:rPr>
        <w:t xml:space="preserve">». </w:t>
      </w:r>
    </w:p>
    <w:p w14:paraId="3D4D64DC" w14:textId="4B43B5C3" w:rsidR="008F5440" w:rsidRDefault="008F5440" w:rsidP="00352719">
      <w:pPr>
        <w:ind w:firstLine="720"/>
        <w:jc w:val="both"/>
        <w:rPr>
          <w:b/>
          <w:sz w:val="22"/>
          <w:szCs w:val="22"/>
        </w:rPr>
      </w:pPr>
    </w:p>
    <w:p w14:paraId="7FA0C417" w14:textId="558FA6C8" w:rsidR="002D7FF7" w:rsidRDefault="002D7FF7" w:rsidP="00352719">
      <w:pPr>
        <w:ind w:firstLine="720"/>
        <w:jc w:val="both"/>
        <w:rPr>
          <w:b/>
          <w:sz w:val="22"/>
          <w:szCs w:val="22"/>
        </w:rPr>
      </w:pPr>
    </w:p>
    <w:p w14:paraId="02FE2D63" w14:textId="6C1FE390" w:rsidR="002D7FF7" w:rsidRDefault="002D7FF7" w:rsidP="00352719">
      <w:pPr>
        <w:ind w:firstLine="720"/>
        <w:jc w:val="both"/>
        <w:rPr>
          <w:b/>
          <w:sz w:val="22"/>
          <w:szCs w:val="22"/>
        </w:rPr>
      </w:pPr>
    </w:p>
    <w:p w14:paraId="1E69F8CA" w14:textId="627A0FF5" w:rsidR="002D7FF7" w:rsidRDefault="002D7FF7" w:rsidP="00352719">
      <w:pPr>
        <w:ind w:firstLine="720"/>
        <w:jc w:val="both"/>
        <w:rPr>
          <w:b/>
          <w:sz w:val="22"/>
          <w:szCs w:val="22"/>
        </w:rPr>
      </w:pPr>
    </w:p>
    <w:p w14:paraId="7FC31B24" w14:textId="7AF53EEB" w:rsidR="002D7FF7" w:rsidRDefault="002D7FF7" w:rsidP="00352719">
      <w:pPr>
        <w:ind w:firstLine="720"/>
        <w:jc w:val="both"/>
        <w:rPr>
          <w:b/>
          <w:sz w:val="22"/>
          <w:szCs w:val="22"/>
        </w:rPr>
      </w:pPr>
    </w:p>
    <w:p w14:paraId="2D7BAD8A" w14:textId="7CBD5DD2" w:rsidR="002D7FF7" w:rsidRDefault="002D7FF7" w:rsidP="00352719">
      <w:pPr>
        <w:ind w:firstLine="720"/>
        <w:jc w:val="both"/>
        <w:rPr>
          <w:b/>
          <w:sz w:val="22"/>
          <w:szCs w:val="22"/>
        </w:rPr>
      </w:pPr>
    </w:p>
    <w:p w14:paraId="07C54790" w14:textId="365725F9" w:rsidR="002D7FF7" w:rsidRDefault="002D7FF7" w:rsidP="00352719">
      <w:pPr>
        <w:ind w:firstLine="720"/>
        <w:jc w:val="both"/>
        <w:rPr>
          <w:b/>
          <w:sz w:val="22"/>
          <w:szCs w:val="22"/>
        </w:rPr>
      </w:pPr>
    </w:p>
    <w:p w14:paraId="48587FF2" w14:textId="0631537D" w:rsidR="002D7FF7" w:rsidRDefault="002D7FF7" w:rsidP="00352719">
      <w:pPr>
        <w:ind w:firstLine="720"/>
        <w:jc w:val="both"/>
        <w:rPr>
          <w:b/>
          <w:sz w:val="22"/>
          <w:szCs w:val="22"/>
        </w:rPr>
      </w:pPr>
    </w:p>
    <w:p w14:paraId="55114A13" w14:textId="0FB0B3D6" w:rsidR="002D7FF7" w:rsidRPr="007A2C6D" w:rsidRDefault="002D7FF7" w:rsidP="002D7FF7">
      <w:pPr>
        <w:pStyle w:val="2"/>
        <w:rPr>
          <w:b w:val="0"/>
          <w:sz w:val="22"/>
          <w:szCs w:val="22"/>
        </w:rPr>
      </w:pPr>
      <w:r w:rsidRPr="007A2C6D">
        <w:rPr>
          <w:b w:val="0"/>
          <w:sz w:val="22"/>
          <w:szCs w:val="22"/>
        </w:rPr>
        <w:lastRenderedPageBreak/>
        <w:t>Πρακτικό σχετικά με τ</w:t>
      </w:r>
      <w:r w:rsidRPr="007A2C6D">
        <w:rPr>
          <w:b w:val="0"/>
          <w:bCs/>
          <w:sz w:val="22"/>
          <w:szCs w:val="22"/>
        </w:rPr>
        <w:t xml:space="preserve">ην πρόσληψη διδάσκοντος με βάση την πρόσκληση Εκδήλωσης Ενδιαφέροντος για την πρόσληψη </w:t>
      </w:r>
      <w:r w:rsidRPr="001B219A">
        <w:rPr>
          <w:b w:val="0"/>
          <w:bCs/>
          <w:sz w:val="22"/>
          <w:szCs w:val="22"/>
        </w:rPr>
        <w:t>έκτακτου εκπαιδευτικού προσωπικού με σύμβαση ιδιωτικού δικαίου ορισμένου χρόνου με βάση το Π.Δ. 407/80</w:t>
      </w:r>
      <w:r w:rsidRPr="000E0733">
        <w:rPr>
          <w:b w:val="0"/>
          <w:bCs/>
          <w:sz w:val="22"/>
          <w:szCs w:val="22"/>
        </w:rPr>
        <w:t>,</w:t>
      </w:r>
      <w:r>
        <w:rPr>
          <w:b w:val="0"/>
          <w:bCs/>
          <w:sz w:val="22"/>
          <w:szCs w:val="22"/>
        </w:rPr>
        <w:t xml:space="preserve"> </w:t>
      </w:r>
      <w:r w:rsidRPr="007A2C6D">
        <w:rPr>
          <w:b w:val="0"/>
          <w:bCs/>
          <w:sz w:val="22"/>
          <w:szCs w:val="22"/>
        </w:rPr>
        <w:t xml:space="preserve">για το </w:t>
      </w:r>
      <w:r>
        <w:rPr>
          <w:b w:val="0"/>
          <w:bCs/>
          <w:sz w:val="22"/>
          <w:szCs w:val="22"/>
        </w:rPr>
        <w:t>Εαρινό</w:t>
      </w:r>
      <w:r w:rsidRPr="007A2C6D">
        <w:rPr>
          <w:b w:val="0"/>
          <w:bCs/>
          <w:sz w:val="22"/>
          <w:szCs w:val="22"/>
        </w:rPr>
        <w:t xml:space="preserve"> εξ</w:t>
      </w:r>
      <w:r>
        <w:rPr>
          <w:b w:val="0"/>
          <w:bCs/>
          <w:sz w:val="22"/>
          <w:szCs w:val="22"/>
        </w:rPr>
        <w:t>άμηνο του ακαδημαϊκού έτους 2020-2021</w:t>
      </w:r>
      <w:r w:rsidRPr="007A2C6D">
        <w:rPr>
          <w:b w:val="0"/>
          <w:bCs/>
          <w:sz w:val="22"/>
          <w:szCs w:val="22"/>
        </w:rPr>
        <w:t xml:space="preserve"> [</w:t>
      </w:r>
      <w:r w:rsidRPr="00730977">
        <w:rPr>
          <w:b w:val="0"/>
          <w:bCs/>
          <w:sz w:val="22"/>
          <w:szCs w:val="22"/>
          <w:u w:val="single"/>
        </w:rPr>
        <w:t>ΑΔΑ: 6Ν27469Β7Κ-ΔΡΕ</w:t>
      </w:r>
      <w:r w:rsidRPr="007A2C6D">
        <w:rPr>
          <w:b w:val="0"/>
          <w:bCs/>
          <w:sz w:val="22"/>
          <w:szCs w:val="22"/>
        </w:rPr>
        <w:t>] στο γνωστικό αντικείμενο «</w:t>
      </w:r>
      <w:r>
        <w:rPr>
          <w:b w:val="0"/>
          <w:bCs/>
          <w:i/>
          <w:iCs/>
          <w:sz w:val="22"/>
          <w:szCs w:val="22"/>
        </w:rPr>
        <w:t>Προηγμένες Αρχιτεκτονικές</w:t>
      </w:r>
      <w:r w:rsidRPr="007A2C6D">
        <w:rPr>
          <w:b w:val="0"/>
          <w:bCs/>
          <w:sz w:val="22"/>
          <w:szCs w:val="22"/>
        </w:rPr>
        <w:t>».</w:t>
      </w:r>
    </w:p>
    <w:p w14:paraId="13539A10" w14:textId="77777777" w:rsidR="002D7FF7" w:rsidRPr="007A2C6D" w:rsidRDefault="002D7FF7" w:rsidP="002D7FF7">
      <w:pPr>
        <w:jc w:val="both"/>
        <w:rPr>
          <w:bCs/>
        </w:rPr>
      </w:pPr>
    </w:p>
    <w:p w14:paraId="094A2584" w14:textId="77777777" w:rsidR="002D7FF7" w:rsidRPr="007A2C6D" w:rsidRDefault="002D7FF7" w:rsidP="002D7FF7">
      <w:pPr>
        <w:jc w:val="both"/>
        <w:rPr>
          <w:bCs/>
          <w:sz w:val="22"/>
          <w:szCs w:val="22"/>
        </w:rPr>
      </w:pPr>
      <w:r w:rsidRPr="007A2C6D">
        <w:rPr>
          <w:bCs/>
          <w:sz w:val="22"/>
          <w:szCs w:val="22"/>
        </w:rPr>
        <w:t xml:space="preserve">Για τη διδασκαλία του παραπάνω γνωστικού αντικειμένου υπέβαλαν υποψηφιότητες κατ’ αλφαβητική σειρά οι: </w:t>
      </w:r>
    </w:p>
    <w:p w14:paraId="7C8DFA4A" w14:textId="77777777" w:rsidR="002D7FF7" w:rsidRPr="007A2C6D" w:rsidRDefault="002D7FF7" w:rsidP="002D7FF7">
      <w:pPr>
        <w:jc w:val="both"/>
        <w:rPr>
          <w:bCs/>
        </w:rPr>
      </w:pPr>
    </w:p>
    <w:p w14:paraId="6DC7D1B4" w14:textId="1AB1D9E9" w:rsidR="002D7FF7" w:rsidRDefault="0077314B" w:rsidP="002D7FF7">
      <w:pPr>
        <w:pStyle w:val="a5"/>
        <w:numPr>
          <w:ilvl w:val="0"/>
          <w:numId w:val="11"/>
        </w:numPr>
        <w:spacing w:after="200" w:line="276" w:lineRule="auto"/>
        <w:jc w:val="both"/>
        <w:rPr>
          <w:bCs/>
          <w:sz w:val="22"/>
          <w:szCs w:val="22"/>
        </w:rPr>
      </w:pPr>
      <w:r>
        <w:rPr>
          <w:bCs/>
          <w:sz w:val="22"/>
          <w:szCs w:val="22"/>
        </w:rPr>
        <w:t>1095/2022</w:t>
      </w:r>
    </w:p>
    <w:p w14:paraId="25C4EB17" w14:textId="77777777" w:rsidR="002D7FF7" w:rsidRPr="007A2C6D" w:rsidRDefault="002D7FF7" w:rsidP="002D7FF7">
      <w:pPr>
        <w:jc w:val="both"/>
        <w:rPr>
          <w:bCs/>
        </w:rPr>
      </w:pPr>
      <w:r w:rsidRPr="007A2C6D">
        <w:t>Παρουσίαση των υποψηφίων:</w:t>
      </w:r>
    </w:p>
    <w:p w14:paraId="0E7B9F36" w14:textId="77777777" w:rsidR="002D7FF7" w:rsidRPr="007A2C6D" w:rsidRDefault="002D7FF7" w:rsidP="002D7FF7">
      <w:pPr>
        <w:ind w:left="360"/>
        <w:jc w:val="both"/>
        <w:rPr>
          <w:bCs/>
        </w:rPr>
      </w:pPr>
    </w:p>
    <w:p w14:paraId="37978387" w14:textId="77777777" w:rsidR="002D7FF7" w:rsidRDefault="002D7FF7" w:rsidP="002D7FF7">
      <w:pPr>
        <w:jc w:val="both"/>
        <w:rPr>
          <w:bCs/>
          <w:sz w:val="22"/>
          <w:szCs w:val="22"/>
        </w:rPr>
      </w:pPr>
    </w:p>
    <w:p w14:paraId="4A9DB2A0" w14:textId="51244871" w:rsidR="002D7FF7" w:rsidRDefault="0077314B" w:rsidP="002D7FF7">
      <w:pPr>
        <w:jc w:val="both"/>
        <w:rPr>
          <w:b/>
          <w:bCs/>
          <w:sz w:val="22"/>
          <w:szCs w:val="22"/>
        </w:rPr>
      </w:pPr>
      <w:r>
        <w:rPr>
          <w:bCs/>
          <w:sz w:val="22"/>
          <w:szCs w:val="22"/>
        </w:rPr>
        <w:t>1095/2022</w:t>
      </w:r>
    </w:p>
    <w:p w14:paraId="1EDA8323" w14:textId="77777777" w:rsidR="002D7FF7" w:rsidRPr="00D87649" w:rsidRDefault="002D7FF7" w:rsidP="002D7FF7">
      <w:pPr>
        <w:jc w:val="both"/>
        <w:rPr>
          <w:b/>
          <w:bCs/>
          <w:sz w:val="22"/>
          <w:szCs w:val="22"/>
        </w:rPr>
      </w:pPr>
    </w:p>
    <w:p w14:paraId="3FE5957B" w14:textId="52E00F1F" w:rsidR="002D7FF7" w:rsidRPr="00D87649" w:rsidRDefault="002D7FF7" w:rsidP="002D7FF7">
      <w:pPr>
        <w:jc w:val="both"/>
        <w:rPr>
          <w:bCs/>
          <w:sz w:val="22"/>
          <w:szCs w:val="22"/>
        </w:rPr>
      </w:pPr>
      <w:r w:rsidRPr="00D87649">
        <w:rPr>
          <w:bCs/>
          <w:sz w:val="22"/>
          <w:szCs w:val="22"/>
        </w:rPr>
        <w:t xml:space="preserve">Η κα </w:t>
      </w:r>
      <w:r w:rsidR="0077314B">
        <w:rPr>
          <w:bCs/>
          <w:sz w:val="22"/>
          <w:szCs w:val="22"/>
        </w:rPr>
        <w:t>1095/2022</w:t>
      </w:r>
      <w:r w:rsidR="0077314B">
        <w:rPr>
          <w:bCs/>
          <w:sz w:val="22"/>
          <w:szCs w:val="22"/>
        </w:rPr>
        <w:t xml:space="preserve"> </w:t>
      </w:r>
      <w:r w:rsidRPr="00D87649">
        <w:rPr>
          <w:bCs/>
          <w:sz w:val="22"/>
          <w:szCs w:val="22"/>
        </w:rPr>
        <w:t xml:space="preserve">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w:t>
      </w:r>
      <w:r>
        <w:rPr>
          <w:bCs/>
          <w:sz w:val="22"/>
          <w:szCs w:val="22"/>
        </w:rPr>
        <w:t xml:space="preserve">10 </w:t>
      </w:r>
      <w:r w:rsidRPr="00D87649">
        <w:rPr>
          <w:bCs/>
          <w:sz w:val="22"/>
          <w:szCs w:val="22"/>
        </w:rPr>
        <w:t>δημοσιεύσεις σε διεθνή περιοδικά</w:t>
      </w:r>
      <w:r>
        <w:rPr>
          <w:bCs/>
          <w:sz w:val="22"/>
          <w:szCs w:val="22"/>
        </w:rPr>
        <w:t xml:space="preserve"> με κριτές</w:t>
      </w:r>
      <w:r w:rsidRPr="00D87649">
        <w:rPr>
          <w:bCs/>
          <w:sz w:val="22"/>
          <w:szCs w:val="22"/>
        </w:rPr>
        <w:t>, 1</w:t>
      </w:r>
      <w:r>
        <w:rPr>
          <w:bCs/>
          <w:sz w:val="22"/>
          <w:szCs w:val="22"/>
        </w:rPr>
        <w:t>2</w:t>
      </w:r>
      <w:r w:rsidRPr="00D87649">
        <w:rPr>
          <w:bCs/>
          <w:sz w:val="22"/>
          <w:szCs w:val="22"/>
        </w:rPr>
        <w:t xml:space="preserve"> άρθρα σε πρακτικά διεθνών συνεδρίων</w:t>
      </w:r>
      <w:r>
        <w:rPr>
          <w:bCs/>
          <w:sz w:val="22"/>
          <w:szCs w:val="22"/>
        </w:rPr>
        <w:t xml:space="preserve"> με κριτές. Οι παραπάνω δημοσιεύσεις της είναι μερικώς συναφείς με τα Ψηφιακά Ηλεκτρονικά</w:t>
      </w:r>
      <w:r w:rsidRPr="008F5440">
        <w:rPr>
          <w:bCs/>
          <w:sz w:val="22"/>
          <w:szCs w:val="22"/>
        </w:rPr>
        <w:t xml:space="preserve"> </w:t>
      </w:r>
      <w:r>
        <w:rPr>
          <w:bCs/>
          <w:sz w:val="22"/>
          <w:szCs w:val="22"/>
        </w:rPr>
        <w:t>και Αρχιτεκτονική Υπολογιστών. Δ</w:t>
      </w:r>
      <w:r w:rsidRPr="00D87649">
        <w:rPr>
          <w:bCs/>
          <w:sz w:val="22"/>
          <w:szCs w:val="22"/>
        </w:rPr>
        <w:t xml:space="preserve">ιαθέτει προηγούμενη διδακτική εμπειρία </w:t>
      </w:r>
      <w:r>
        <w:rPr>
          <w:bCs/>
          <w:sz w:val="22"/>
          <w:szCs w:val="22"/>
        </w:rPr>
        <w:t xml:space="preserve">2 ετών, </w:t>
      </w:r>
      <w:r w:rsidRPr="00D87649">
        <w:rPr>
          <w:bCs/>
          <w:sz w:val="22"/>
          <w:szCs w:val="22"/>
        </w:rPr>
        <w:t>ενώ συμμετείχε ως βοηθός διδασκαλίας στο ΔΠΘ. Συμμετείχε ως ερευνητής σε ερευνητικά προγράμματα.</w:t>
      </w:r>
    </w:p>
    <w:p w14:paraId="65A45943" w14:textId="77777777" w:rsidR="002D7FF7" w:rsidRPr="00D87649" w:rsidRDefault="002D7FF7" w:rsidP="002D7FF7">
      <w:pPr>
        <w:jc w:val="both"/>
        <w:rPr>
          <w:bCs/>
          <w:sz w:val="22"/>
          <w:szCs w:val="22"/>
        </w:rPr>
      </w:pPr>
    </w:p>
    <w:p w14:paraId="6D01476A" w14:textId="0E781662" w:rsidR="002D7FF7" w:rsidRDefault="002D7FF7" w:rsidP="002D7FF7">
      <w:pPr>
        <w:jc w:val="both"/>
        <w:rPr>
          <w:bCs/>
          <w:sz w:val="22"/>
          <w:szCs w:val="22"/>
        </w:rPr>
      </w:pPr>
      <w:r w:rsidRPr="00D87649">
        <w:rPr>
          <w:bCs/>
          <w:sz w:val="22"/>
          <w:szCs w:val="22"/>
        </w:rPr>
        <w:t xml:space="preserve">Η διδακτορική διατριβή </w:t>
      </w:r>
      <w:r>
        <w:rPr>
          <w:bCs/>
          <w:sz w:val="22"/>
          <w:szCs w:val="22"/>
        </w:rPr>
        <w:t>και το δημοσιευμένο έργο της</w:t>
      </w:r>
      <w:r w:rsidRPr="00D87649">
        <w:rPr>
          <w:bCs/>
          <w:sz w:val="22"/>
          <w:szCs w:val="22"/>
        </w:rPr>
        <w:t xml:space="preserve"> κα</w:t>
      </w:r>
      <w:r>
        <w:rPr>
          <w:bCs/>
          <w:sz w:val="22"/>
          <w:szCs w:val="22"/>
        </w:rPr>
        <w:t>ς</w:t>
      </w:r>
      <w:r w:rsidRPr="00D87649">
        <w:rPr>
          <w:bCs/>
          <w:sz w:val="22"/>
          <w:szCs w:val="22"/>
        </w:rPr>
        <w:t xml:space="preserve"> </w:t>
      </w:r>
      <w:r w:rsidR="0077314B">
        <w:rPr>
          <w:bCs/>
          <w:sz w:val="22"/>
          <w:szCs w:val="22"/>
        </w:rPr>
        <w:t>1095/2022</w:t>
      </w:r>
      <w:r w:rsidR="0077314B">
        <w:rPr>
          <w:bCs/>
          <w:sz w:val="22"/>
          <w:szCs w:val="22"/>
        </w:rPr>
        <w:t xml:space="preserve"> </w:t>
      </w:r>
      <w:r w:rsidRPr="00D87649">
        <w:rPr>
          <w:bCs/>
          <w:sz w:val="22"/>
          <w:szCs w:val="22"/>
        </w:rPr>
        <w:t xml:space="preserve">εμπίπτει </w:t>
      </w:r>
      <w:r>
        <w:rPr>
          <w:bCs/>
          <w:sz w:val="22"/>
          <w:szCs w:val="22"/>
        </w:rPr>
        <w:t>μερικώς στο</w:t>
      </w:r>
      <w:r w:rsidRPr="00D87649">
        <w:rPr>
          <w:bCs/>
          <w:sz w:val="22"/>
          <w:szCs w:val="22"/>
        </w:rPr>
        <w:t xml:space="preserve"> γνωστικό αντικείμενο «</w:t>
      </w:r>
      <w:r>
        <w:rPr>
          <w:i/>
          <w:iCs/>
          <w:sz w:val="22"/>
          <w:szCs w:val="22"/>
        </w:rPr>
        <w:t>Προηγμένες Αρχιτεκτονικές</w:t>
      </w:r>
      <w:r w:rsidRPr="00C01511">
        <w:rPr>
          <w:bCs/>
          <w:sz w:val="22"/>
          <w:szCs w:val="22"/>
        </w:rPr>
        <w:t xml:space="preserve">», αφού μερικώς από αυτό αναφέρεται σε οπτικά ηλεκτρονικά ημιαγωγών και αναλογικών </w:t>
      </w:r>
      <w:r>
        <w:rPr>
          <w:bCs/>
          <w:sz w:val="22"/>
          <w:szCs w:val="22"/>
        </w:rPr>
        <w:t xml:space="preserve">(και όχι ψηφιακών) </w:t>
      </w:r>
      <w:r w:rsidRPr="00C01511">
        <w:rPr>
          <w:bCs/>
          <w:sz w:val="22"/>
          <w:szCs w:val="22"/>
        </w:rPr>
        <w:t>κυκλωμάτων</w:t>
      </w:r>
      <w:r w:rsidRPr="00D87649">
        <w:rPr>
          <w:bCs/>
          <w:sz w:val="22"/>
          <w:szCs w:val="22"/>
        </w:rPr>
        <w:t xml:space="preserve">. </w:t>
      </w:r>
      <w:r>
        <w:rPr>
          <w:bCs/>
          <w:sz w:val="22"/>
          <w:szCs w:val="22"/>
        </w:rPr>
        <w:t>Δ</w:t>
      </w:r>
      <w:r w:rsidRPr="00D87649">
        <w:rPr>
          <w:bCs/>
          <w:sz w:val="22"/>
          <w:szCs w:val="22"/>
        </w:rPr>
        <w:t>ιαθέτει επίσης ικανοποιητικό αριθμό δημοσιεύσεων σε αντικείμενα συναφή με το γνωστικό αντικείμενο της θέσης.</w:t>
      </w:r>
    </w:p>
    <w:p w14:paraId="651D92CF" w14:textId="77777777" w:rsidR="002D7FF7" w:rsidRPr="007A2C6D" w:rsidRDefault="002D7FF7" w:rsidP="002D7FF7">
      <w:pPr>
        <w:jc w:val="both"/>
        <w:rPr>
          <w:bCs/>
          <w:sz w:val="22"/>
          <w:szCs w:val="22"/>
        </w:rPr>
      </w:pPr>
    </w:p>
    <w:p w14:paraId="3A95FF38" w14:textId="77777777" w:rsidR="002D7FF7" w:rsidRPr="007A2C6D" w:rsidRDefault="002D7FF7" w:rsidP="002D7FF7">
      <w:pPr>
        <w:jc w:val="both"/>
        <w:rPr>
          <w:b/>
          <w:bCs/>
        </w:rPr>
      </w:pPr>
      <w:r w:rsidRPr="007A2C6D">
        <w:rPr>
          <w:bCs/>
          <w:sz w:val="22"/>
          <w:szCs w:val="22"/>
        </w:rPr>
        <w:t>Ως εκ τούτου οι υποψήφιοι κατατάσσονται με την παρακάτω αξιολογική σειρά</w:t>
      </w:r>
    </w:p>
    <w:p w14:paraId="276CD007" w14:textId="77777777" w:rsidR="002D7FF7" w:rsidRPr="007A2C6D" w:rsidRDefault="002D7FF7" w:rsidP="002D7FF7">
      <w:pPr>
        <w:jc w:val="both"/>
        <w:rPr>
          <w:b/>
          <w:bCs/>
        </w:rPr>
      </w:pPr>
    </w:p>
    <w:p w14:paraId="1475575D" w14:textId="77777777" w:rsidR="002D7FF7" w:rsidRPr="007A2C6D" w:rsidRDefault="002D7FF7" w:rsidP="002D7FF7">
      <w:pPr>
        <w:jc w:val="both"/>
        <w:rPr>
          <w:b/>
          <w:bCs/>
        </w:rPr>
      </w:pPr>
      <w:r w:rsidRPr="007A2C6D">
        <w:rPr>
          <w:b/>
          <w:bCs/>
        </w:rPr>
        <w:t>Σειρά κατάταξης των υποψηφίων</w:t>
      </w:r>
    </w:p>
    <w:p w14:paraId="74A554D0" w14:textId="77777777" w:rsidR="002D7FF7" w:rsidRPr="007A2C6D" w:rsidRDefault="002D7FF7" w:rsidP="002D7FF7">
      <w:pPr>
        <w:jc w:val="both"/>
        <w:rPr>
          <w:bCs/>
        </w:rPr>
      </w:pPr>
    </w:p>
    <w:p w14:paraId="05B39B17" w14:textId="75A05263" w:rsidR="002D7FF7" w:rsidRDefault="0077314B" w:rsidP="00F05B52">
      <w:pPr>
        <w:pStyle w:val="a5"/>
        <w:numPr>
          <w:ilvl w:val="0"/>
          <w:numId w:val="12"/>
        </w:numPr>
        <w:spacing w:after="200" w:line="276" w:lineRule="auto"/>
        <w:rPr>
          <w:bCs/>
          <w:sz w:val="22"/>
          <w:szCs w:val="22"/>
        </w:rPr>
      </w:pPr>
      <w:r>
        <w:rPr>
          <w:bCs/>
          <w:sz w:val="22"/>
          <w:szCs w:val="22"/>
        </w:rPr>
        <w:t>1095/2022</w:t>
      </w:r>
    </w:p>
    <w:p w14:paraId="565167A5" w14:textId="77777777" w:rsidR="002D7FF7" w:rsidRPr="007A2C6D" w:rsidRDefault="002D7FF7" w:rsidP="002D7FF7">
      <w:pPr>
        <w:jc w:val="both"/>
        <w:rPr>
          <w:b/>
        </w:rPr>
      </w:pPr>
      <w:r w:rsidRPr="007A2C6D">
        <w:rPr>
          <w:b/>
        </w:rPr>
        <w:t>Πρόταση</w:t>
      </w:r>
    </w:p>
    <w:p w14:paraId="0C01F7D1" w14:textId="77777777" w:rsidR="002D7FF7" w:rsidRPr="007A2C6D" w:rsidRDefault="002D7FF7" w:rsidP="002D7FF7">
      <w:pPr>
        <w:jc w:val="both"/>
        <w:rPr>
          <w:u w:val="single"/>
        </w:rPr>
      </w:pPr>
    </w:p>
    <w:p w14:paraId="428CBC5B" w14:textId="203416A9" w:rsidR="002D7FF7" w:rsidRPr="007A2C6D" w:rsidRDefault="002D7FF7" w:rsidP="002D7FF7">
      <w:pPr>
        <w:ind w:firstLine="720"/>
        <w:jc w:val="both"/>
        <w:rPr>
          <w:b/>
          <w:sz w:val="22"/>
          <w:szCs w:val="22"/>
        </w:rPr>
      </w:pPr>
      <w:r>
        <w:t>Η</w:t>
      </w:r>
      <w:r w:rsidRPr="007A2C6D">
        <w:t xml:space="preserve"> κ. </w:t>
      </w:r>
      <w:r w:rsidR="0077314B">
        <w:rPr>
          <w:bCs/>
          <w:sz w:val="22"/>
          <w:szCs w:val="22"/>
        </w:rPr>
        <w:t>1095/2022</w:t>
      </w:r>
      <w:r w:rsidR="0077314B">
        <w:rPr>
          <w:bCs/>
          <w:sz w:val="22"/>
          <w:szCs w:val="22"/>
        </w:rPr>
        <w:t xml:space="preserve"> </w:t>
      </w:r>
      <w:r w:rsidRPr="007A2C6D">
        <w:t xml:space="preserve">είναι πληρέστερη υποψηφιότητα την οποία και προτείνουμε για να διδάξει το μάθημα </w:t>
      </w:r>
      <w:r w:rsidRPr="007A2C6D">
        <w:rPr>
          <w:bCs/>
        </w:rPr>
        <w:t>«</w:t>
      </w:r>
      <w:r>
        <w:rPr>
          <w:i/>
          <w:iCs/>
          <w:sz w:val="22"/>
          <w:szCs w:val="22"/>
        </w:rPr>
        <w:t>Προηγμένες Αρχιτεκτονικές</w:t>
      </w:r>
      <w:r w:rsidRPr="007A2C6D">
        <w:rPr>
          <w:bCs/>
        </w:rPr>
        <w:t xml:space="preserve">». </w:t>
      </w:r>
    </w:p>
    <w:p w14:paraId="2D5C9D75" w14:textId="1D9F5047" w:rsidR="002D7FF7" w:rsidRDefault="002D7FF7" w:rsidP="00352719">
      <w:pPr>
        <w:ind w:firstLine="720"/>
        <w:jc w:val="both"/>
        <w:rPr>
          <w:b/>
          <w:sz w:val="22"/>
          <w:szCs w:val="22"/>
        </w:rPr>
      </w:pPr>
    </w:p>
    <w:p w14:paraId="03D78339" w14:textId="7DD1C37F" w:rsidR="00103442" w:rsidRDefault="00103442" w:rsidP="00352719">
      <w:pPr>
        <w:ind w:firstLine="720"/>
        <w:jc w:val="both"/>
        <w:rPr>
          <w:b/>
          <w:sz w:val="22"/>
          <w:szCs w:val="22"/>
        </w:rPr>
      </w:pPr>
    </w:p>
    <w:p w14:paraId="7345DC44" w14:textId="5A2003BA" w:rsidR="00103442" w:rsidRDefault="00103442" w:rsidP="00352719">
      <w:pPr>
        <w:ind w:firstLine="720"/>
        <w:jc w:val="both"/>
        <w:rPr>
          <w:b/>
          <w:sz w:val="22"/>
          <w:szCs w:val="22"/>
        </w:rPr>
      </w:pPr>
    </w:p>
    <w:p w14:paraId="193BED7C" w14:textId="2B126BA4" w:rsidR="00103442" w:rsidRDefault="00103442" w:rsidP="00352719">
      <w:pPr>
        <w:ind w:firstLine="720"/>
        <w:jc w:val="both"/>
        <w:rPr>
          <w:b/>
          <w:sz w:val="22"/>
          <w:szCs w:val="22"/>
        </w:rPr>
      </w:pPr>
    </w:p>
    <w:p w14:paraId="7CB831E4" w14:textId="415EE453" w:rsidR="00103442" w:rsidRDefault="00103442" w:rsidP="00352719">
      <w:pPr>
        <w:ind w:firstLine="720"/>
        <w:jc w:val="both"/>
        <w:rPr>
          <w:b/>
          <w:sz w:val="22"/>
          <w:szCs w:val="22"/>
        </w:rPr>
      </w:pPr>
    </w:p>
    <w:p w14:paraId="706A1E97" w14:textId="322469E9" w:rsidR="00103442" w:rsidRDefault="00103442" w:rsidP="00352719">
      <w:pPr>
        <w:ind w:firstLine="720"/>
        <w:jc w:val="both"/>
        <w:rPr>
          <w:b/>
          <w:sz w:val="22"/>
          <w:szCs w:val="22"/>
        </w:rPr>
      </w:pPr>
    </w:p>
    <w:p w14:paraId="39FFEE94" w14:textId="2A7082ED" w:rsidR="00103442" w:rsidRDefault="00103442" w:rsidP="00352719">
      <w:pPr>
        <w:ind w:firstLine="720"/>
        <w:jc w:val="both"/>
        <w:rPr>
          <w:b/>
          <w:sz w:val="22"/>
          <w:szCs w:val="22"/>
        </w:rPr>
      </w:pPr>
    </w:p>
    <w:p w14:paraId="395B8BCD" w14:textId="080EF8D0" w:rsidR="00103442" w:rsidRDefault="00103442" w:rsidP="00352719">
      <w:pPr>
        <w:ind w:firstLine="720"/>
        <w:jc w:val="both"/>
        <w:rPr>
          <w:b/>
          <w:sz w:val="22"/>
          <w:szCs w:val="22"/>
        </w:rPr>
      </w:pPr>
    </w:p>
    <w:p w14:paraId="416C0606" w14:textId="682FF270" w:rsidR="00103442" w:rsidRDefault="00103442" w:rsidP="00352719">
      <w:pPr>
        <w:ind w:firstLine="720"/>
        <w:jc w:val="both"/>
        <w:rPr>
          <w:b/>
          <w:sz w:val="22"/>
          <w:szCs w:val="22"/>
        </w:rPr>
      </w:pPr>
    </w:p>
    <w:p w14:paraId="3A6B468D" w14:textId="6DA277DF" w:rsidR="00103442" w:rsidRPr="007A2C6D" w:rsidRDefault="00103442" w:rsidP="00103442">
      <w:pPr>
        <w:pStyle w:val="2"/>
        <w:rPr>
          <w:b w:val="0"/>
          <w:sz w:val="22"/>
          <w:szCs w:val="22"/>
        </w:rPr>
      </w:pPr>
      <w:r w:rsidRPr="007A2C6D">
        <w:rPr>
          <w:b w:val="0"/>
          <w:sz w:val="22"/>
          <w:szCs w:val="22"/>
        </w:rPr>
        <w:lastRenderedPageBreak/>
        <w:t>Πρακτικό σχετικά με τ</w:t>
      </w:r>
      <w:r w:rsidRPr="007A2C6D">
        <w:rPr>
          <w:b w:val="0"/>
          <w:bCs/>
          <w:sz w:val="22"/>
          <w:szCs w:val="22"/>
        </w:rPr>
        <w:t xml:space="preserve">ην πρόσληψη διδάσκοντος με βάση την πρόσκληση Εκδήλωσης Ενδιαφέροντος για την πρόσληψη </w:t>
      </w:r>
      <w:r w:rsidRPr="001B219A">
        <w:rPr>
          <w:b w:val="0"/>
          <w:bCs/>
          <w:sz w:val="22"/>
          <w:szCs w:val="22"/>
        </w:rPr>
        <w:t>έκτακτου εκπαιδευτικού προσωπικού με σύμβαση ιδιωτικού δικαίου ορισμένου χρόνου με βάση το Π.Δ. 407/80</w:t>
      </w:r>
      <w:r w:rsidRPr="000E0733">
        <w:rPr>
          <w:b w:val="0"/>
          <w:bCs/>
          <w:sz w:val="22"/>
          <w:szCs w:val="22"/>
        </w:rPr>
        <w:t>,</w:t>
      </w:r>
      <w:r>
        <w:rPr>
          <w:b w:val="0"/>
          <w:bCs/>
          <w:sz w:val="22"/>
          <w:szCs w:val="22"/>
        </w:rPr>
        <w:t xml:space="preserve"> </w:t>
      </w:r>
      <w:r w:rsidRPr="007A2C6D">
        <w:rPr>
          <w:b w:val="0"/>
          <w:bCs/>
          <w:sz w:val="22"/>
          <w:szCs w:val="22"/>
        </w:rPr>
        <w:t xml:space="preserve">για το </w:t>
      </w:r>
      <w:r>
        <w:rPr>
          <w:b w:val="0"/>
          <w:bCs/>
          <w:sz w:val="22"/>
          <w:szCs w:val="22"/>
        </w:rPr>
        <w:t>Εαρινό</w:t>
      </w:r>
      <w:r w:rsidRPr="007A2C6D">
        <w:rPr>
          <w:b w:val="0"/>
          <w:bCs/>
          <w:sz w:val="22"/>
          <w:szCs w:val="22"/>
        </w:rPr>
        <w:t xml:space="preserve"> εξ</w:t>
      </w:r>
      <w:r>
        <w:rPr>
          <w:b w:val="0"/>
          <w:bCs/>
          <w:sz w:val="22"/>
          <w:szCs w:val="22"/>
        </w:rPr>
        <w:t>άμηνο του ακαδημαϊκού έτους 2020-2021</w:t>
      </w:r>
      <w:r w:rsidRPr="007A2C6D">
        <w:rPr>
          <w:b w:val="0"/>
          <w:bCs/>
          <w:sz w:val="22"/>
          <w:szCs w:val="22"/>
        </w:rPr>
        <w:t xml:space="preserve"> [</w:t>
      </w:r>
      <w:r w:rsidRPr="00730977">
        <w:rPr>
          <w:b w:val="0"/>
          <w:bCs/>
          <w:sz w:val="22"/>
          <w:szCs w:val="22"/>
          <w:u w:val="single"/>
        </w:rPr>
        <w:t>ΑΔΑ: 6Ν27469Β7Κ-ΔΡΕ</w:t>
      </w:r>
      <w:r w:rsidRPr="007A2C6D">
        <w:rPr>
          <w:b w:val="0"/>
          <w:bCs/>
          <w:sz w:val="22"/>
          <w:szCs w:val="22"/>
        </w:rPr>
        <w:t>] στο γνωστικό αντικείμενο «</w:t>
      </w:r>
      <w:r>
        <w:rPr>
          <w:b w:val="0"/>
          <w:bCs/>
          <w:i/>
          <w:iCs/>
          <w:sz w:val="22"/>
          <w:szCs w:val="22"/>
        </w:rPr>
        <w:t>Αρχιτεκτονική Υπολογιστών</w:t>
      </w:r>
      <w:r w:rsidRPr="007A2C6D">
        <w:rPr>
          <w:b w:val="0"/>
          <w:bCs/>
          <w:sz w:val="22"/>
          <w:szCs w:val="22"/>
        </w:rPr>
        <w:t>».</w:t>
      </w:r>
    </w:p>
    <w:p w14:paraId="407E6744" w14:textId="77777777" w:rsidR="00103442" w:rsidRPr="007A2C6D" w:rsidRDefault="00103442" w:rsidP="00103442">
      <w:pPr>
        <w:jc w:val="both"/>
        <w:rPr>
          <w:bCs/>
        </w:rPr>
      </w:pPr>
    </w:p>
    <w:p w14:paraId="4C4C5F96" w14:textId="77777777" w:rsidR="00103442" w:rsidRPr="007A2C6D" w:rsidRDefault="00103442" w:rsidP="00103442">
      <w:pPr>
        <w:jc w:val="both"/>
        <w:rPr>
          <w:bCs/>
          <w:sz w:val="22"/>
          <w:szCs w:val="22"/>
        </w:rPr>
      </w:pPr>
      <w:r w:rsidRPr="007A2C6D">
        <w:rPr>
          <w:bCs/>
          <w:sz w:val="22"/>
          <w:szCs w:val="22"/>
        </w:rPr>
        <w:t xml:space="preserve">Για τη διδασκαλία του παραπάνω γνωστικού αντικειμένου υπέβαλαν υποψηφιότητες κατ’ αλφαβητική σειρά οι: </w:t>
      </w:r>
    </w:p>
    <w:p w14:paraId="28FBED10" w14:textId="77777777" w:rsidR="00103442" w:rsidRPr="007A2C6D" w:rsidRDefault="00103442" w:rsidP="00103442">
      <w:pPr>
        <w:jc w:val="both"/>
        <w:rPr>
          <w:bCs/>
        </w:rPr>
      </w:pPr>
    </w:p>
    <w:p w14:paraId="63C2440B" w14:textId="49458439" w:rsidR="00103442" w:rsidRDefault="0077314B" w:rsidP="00103442">
      <w:pPr>
        <w:pStyle w:val="a5"/>
        <w:numPr>
          <w:ilvl w:val="0"/>
          <w:numId w:val="13"/>
        </w:numPr>
        <w:spacing w:after="200" w:line="276" w:lineRule="auto"/>
        <w:jc w:val="both"/>
        <w:rPr>
          <w:bCs/>
          <w:sz w:val="22"/>
          <w:szCs w:val="22"/>
        </w:rPr>
      </w:pPr>
      <w:r>
        <w:rPr>
          <w:bCs/>
          <w:sz w:val="22"/>
          <w:szCs w:val="22"/>
        </w:rPr>
        <w:t>1095/2022</w:t>
      </w:r>
    </w:p>
    <w:p w14:paraId="7B24672A" w14:textId="567B3A31" w:rsidR="00EA0533" w:rsidRDefault="005D43FC" w:rsidP="00103442">
      <w:pPr>
        <w:pStyle w:val="a5"/>
        <w:numPr>
          <w:ilvl w:val="0"/>
          <w:numId w:val="13"/>
        </w:numPr>
        <w:spacing w:after="200" w:line="276" w:lineRule="auto"/>
        <w:jc w:val="both"/>
        <w:rPr>
          <w:bCs/>
          <w:sz w:val="22"/>
          <w:szCs w:val="22"/>
        </w:rPr>
      </w:pPr>
      <w:r>
        <w:rPr>
          <w:bCs/>
          <w:sz w:val="22"/>
          <w:szCs w:val="22"/>
        </w:rPr>
        <w:t>1097/2022</w:t>
      </w:r>
    </w:p>
    <w:p w14:paraId="2EB953E8" w14:textId="77777777" w:rsidR="00103442" w:rsidRPr="007A2C6D" w:rsidRDefault="00103442" w:rsidP="00103442">
      <w:pPr>
        <w:jc w:val="both"/>
        <w:rPr>
          <w:bCs/>
        </w:rPr>
      </w:pPr>
      <w:r w:rsidRPr="007A2C6D">
        <w:t>Παρουσίαση των υποψηφίων:</w:t>
      </w:r>
    </w:p>
    <w:p w14:paraId="16D4B311" w14:textId="77777777" w:rsidR="00103442" w:rsidRPr="007A2C6D" w:rsidRDefault="00103442" w:rsidP="00103442">
      <w:pPr>
        <w:ind w:left="360"/>
        <w:jc w:val="both"/>
        <w:rPr>
          <w:bCs/>
        </w:rPr>
      </w:pPr>
    </w:p>
    <w:p w14:paraId="78E64719" w14:textId="77777777" w:rsidR="00103442" w:rsidRDefault="00103442" w:rsidP="00103442">
      <w:pPr>
        <w:jc w:val="both"/>
        <w:rPr>
          <w:bCs/>
          <w:sz w:val="22"/>
          <w:szCs w:val="22"/>
        </w:rPr>
      </w:pPr>
    </w:p>
    <w:p w14:paraId="35428591" w14:textId="0A069F3D" w:rsidR="00103442" w:rsidRDefault="0077314B" w:rsidP="00103442">
      <w:pPr>
        <w:jc w:val="both"/>
        <w:rPr>
          <w:b/>
          <w:bCs/>
          <w:sz w:val="22"/>
          <w:szCs w:val="22"/>
        </w:rPr>
      </w:pPr>
      <w:r>
        <w:rPr>
          <w:bCs/>
          <w:sz w:val="22"/>
          <w:szCs w:val="22"/>
        </w:rPr>
        <w:t>1095/2022</w:t>
      </w:r>
    </w:p>
    <w:p w14:paraId="540ACC57" w14:textId="77777777" w:rsidR="00103442" w:rsidRPr="00D87649" w:rsidRDefault="00103442" w:rsidP="00103442">
      <w:pPr>
        <w:jc w:val="both"/>
        <w:rPr>
          <w:b/>
          <w:bCs/>
          <w:sz w:val="22"/>
          <w:szCs w:val="22"/>
        </w:rPr>
      </w:pPr>
    </w:p>
    <w:p w14:paraId="3D4DF614" w14:textId="68A461C3" w:rsidR="00103442" w:rsidRPr="00D87649" w:rsidRDefault="00103442" w:rsidP="00103442">
      <w:pPr>
        <w:jc w:val="both"/>
        <w:rPr>
          <w:bCs/>
          <w:sz w:val="22"/>
          <w:szCs w:val="22"/>
        </w:rPr>
      </w:pPr>
      <w:r w:rsidRPr="00D87649">
        <w:rPr>
          <w:bCs/>
          <w:sz w:val="22"/>
          <w:szCs w:val="22"/>
        </w:rPr>
        <w:t xml:space="preserve">Η κα </w:t>
      </w:r>
      <w:r w:rsidR="0077314B">
        <w:rPr>
          <w:bCs/>
          <w:sz w:val="22"/>
          <w:szCs w:val="22"/>
        </w:rPr>
        <w:t>1095/2022</w:t>
      </w:r>
      <w:r w:rsidR="0077314B">
        <w:rPr>
          <w:bCs/>
          <w:sz w:val="22"/>
          <w:szCs w:val="22"/>
        </w:rPr>
        <w:t xml:space="preserve"> </w:t>
      </w:r>
      <w:r w:rsidRPr="00D87649">
        <w:rPr>
          <w:bCs/>
          <w:sz w:val="22"/>
          <w:szCs w:val="22"/>
        </w:rPr>
        <w:t xml:space="preserve">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w:t>
      </w:r>
      <w:r>
        <w:rPr>
          <w:bCs/>
          <w:sz w:val="22"/>
          <w:szCs w:val="22"/>
        </w:rPr>
        <w:t xml:space="preserve">10 </w:t>
      </w:r>
      <w:r w:rsidRPr="00D87649">
        <w:rPr>
          <w:bCs/>
          <w:sz w:val="22"/>
          <w:szCs w:val="22"/>
        </w:rPr>
        <w:t>δημοσιεύσεις σε διεθνή περιοδικά</w:t>
      </w:r>
      <w:r>
        <w:rPr>
          <w:bCs/>
          <w:sz w:val="22"/>
          <w:szCs w:val="22"/>
        </w:rPr>
        <w:t xml:space="preserve"> με κριτές</w:t>
      </w:r>
      <w:r w:rsidRPr="00D87649">
        <w:rPr>
          <w:bCs/>
          <w:sz w:val="22"/>
          <w:szCs w:val="22"/>
        </w:rPr>
        <w:t>, 1</w:t>
      </w:r>
      <w:r>
        <w:rPr>
          <w:bCs/>
          <w:sz w:val="22"/>
          <w:szCs w:val="22"/>
        </w:rPr>
        <w:t>2</w:t>
      </w:r>
      <w:r w:rsidRPr="00D87649">
        <w:rPr>
          <w:bCs/>
          <w:sz w:val="22"/>
          <w:szCs w:val="22"/>
        </w:rPr>
        <w:t xml:space="preserve"> άρθρα σε πρακτικά διεθνών συνεδρίων</w:t>
      </w:r>
      <w:r>
        <w:rPr>
          <w:bCs/>
          <w:sz w:val="22"/>
          <w:szCs w:val="22"/>
        </w:rPr>
        <w:t xml:space="preserve"> με κριτές. Οι παραπάνω δημοσιεύσεις της είναι μερικώς συναφείς με τα Ψηφιακά Ηλεκτρονικά</w:t>
      </w:r>
      <w:r w:rsidRPr="008F5440">
        <w:rPr>
          <w:bCs/>
          <w:sz w:val="22"/>
          <w:szCs w:val="22"/>
        </w:rPr>
        <w:t xml:space="preserve"> </w:t>
      </w:r>
      <w:r>
        <w:rPr>
          <w:bCs/>
          <w:sz w:val="22"/>
          <w:szCs w:val="22"/>
        </w:rPr>
        <w:t>και Αρχιτεκτονική Υπολογιστών. Δ</w:t>
      </w:r>
      <w:r w:rsidRPr="00D87649">
        <w:rPr>
          <w:bCs/>
          <w:sz w:val="22"/>
          <w:szCs w:val="22"/>
        </w:rPr>
        <w:t xml:space="preserve">ιαθέτει προηγούμενη διδακτική εμπειρία </w:t>
      </w:r>
      <w:r>
        <w:rPr>
          <w:bCs/>
          <w:sz w:val="22"/>
          <w:szCs w:val="22"/>
        </w:rPr>
        <w:t xml:space="preserve">2 ετών, </w:t>
      </w:r>
      <w:r w:rsidRPr="00D87649">
        <w:rPr>
          <w:bCs/>
          <w:sz w:val="22"/>
          <w:szCs w:val="22"/>
        </w:rPr>
        <w:t>ενώ συμμετείχε ως βοηθός διδασκαλίας στο ΔΠΘ. Συμμετείχε ως ερευνητής σε ερευνητικά προγράμματα.</w:t>
      </w:r>
    </w:p>
    <w:p w14:paraId="72E63A40" w14:textId="77777777" w:rsidR="00103442" w:rsidRPr="00D87649" w:rsidRDefault="00103442" w:rsidP="00103442">
      <w:pPr>
        <w:jc w:val="both"/>
        <w:rPr>
          <w:bCs/>
          <w:sz w:val="22"/>
          <w:szCs w:val="22"/>
        </w:rPr>
      </w:pPr>
    </w:p>
    <w:p w14:paraId="0555930D" w14:textId="78B619B0" w:rsidR="00103442" w:rsidRDefault="00103442" w:rsidP="00103442">
      <w:pPr>
        <w:jc w:val="both"/>
        <w:rPr>
          <w:bCs/>
          <w:sz w:val="22"/>
          <w:szCs w:val="22"/>
        </w:rPr>
      </w:pPr>
      <w:r w:rsidRPr="00D87649">
        <w:rPr>
          <w:bCs/>
          <w:sz w:val="22"/>
          <w:szCs w:val="22"/>
        </w:rPr>
        <w:t xml:space="preserve">Η διδακτορική διατριβή </w:t>
      </w:r>
      <w:r>
        <w:rPr>
          <w:bCs/>
          <w:sz w:val="22"/>
          <w:szCs w:val="22"/>
        </w:rPr>
        <w:t>και το δημοσιευμένο έργο της</w:t>
      </w:r>
      <w:r w:rsidRPr="00D87649">
        <w:rPr>
          <w:bCs/>
          <w:sz w:val="22"/>
          <w:szCs w:val="22"/>
        </w:rPr>
        <w:t xml:space="preserve"> κα</w:t>
      </w:r>
      <w:r>
        <w:rPr>
          <w:bCs/>
          <w:sz w:val="22"/>
          <w:szCs w:val="22"/>
        </w:rPr>
        <w:t>ς</w:t>
      </w:r>
      <w:r w:rsidRPr="00D87649">
        <w:rPr>
          <w:bCs/>
          <w:sz w:val="22"/>
          <w:szCs w:val="22"/>
        </w:rPr>
        <w:t xml:space="preserve"> </w:t>
      </w:r>
      <w:r w:rsidR="0077314B">
        <w:rPr>
          <w:bCs/>
          <w:sz w:val="22"/>
          <w:szCs w:val="22"/>
        </w:rPr>
        <w:t>1095/2022</w:t>
      </w:r>
      <w:r w:rsidR="0077314B">
        <w:rPr>
          <w:bCs/>
          <w:sz w:val="22"/>
          <w:szCs w:val="22"/>
        </w:rPr>
        <w:t xml:space="preserve"> </w:t>
      </w:r>
      <w:r w:rsidRPr="00D87649">
        <w:rPr>
          <w:bCs/>
          <w:sz w:val="22"/>
          <w:szCs w:val="22"/>
        </w:rPr>
        <w:t xml:space="preserve">εμπίπτει </w:t>
      </w:r>
      <w:r>
        <w:rPr>
          <w:bCs/>
          <w:sz w:val="22"/>
          <w:szCs w:val="22"/>
        </w:rPr>
        <w:t>μερικώς στο</w:t>
      </w:r>
      <w:r w:rsidRPr="00D87649">
        <w:rPr>
          <w:bCs/>
          <w:sz w:val="22"/>
          <w:szCs w:val="22"/>
        </w:rPr>
        <w:t xml:space="preserve"> γνωστικό αντικείμενο «</w:t>
      </w:r>
      <w:r w:rsidR="00ED020C" w:rsidRPr="00ED020C">
        <w:rPr>
          <w:i/>
          <w:iCs/>
          <w:sz w:val="22"/>
          <w:szCs w:val="22"/>
        </w:rPr>
        <w:t>Αρχιτεκτονική Υπολογιστών</w:t>
      </w:r>
      <w:r w:rsidRPr="00C01511">
        <w:rPr>
          <w:bCs/>
          <w:sz w:val="22"/>
          <w:szCs w:val="22"/>
        </w:rPr>
        <w:t xml:space="preserve">», αφού μερικώς από αυτό αναφέρεται σε οπτικά ηλεκτρονικά ημιαγωγών και αναλογικών </w:t>
      </w:r>
      <w:r>
        <w:rPr>
          <w:bCs/>
          <w:sz w:val="22"/>
          <w:szCs w:val="22"/>
        </w:rPr>
        <w:t xml:space="preserve">(και όχι ψηφιακών) </w:t>
      </w:r>
      <w:r w:rsidRPr="00C01511">
        <w:rPr>
          <w:bCs/>
          <w:sz w:val="22"/>
          <w:szCs w:val="22"/>
        </w:rPr>
        <w:t>κυκλωμάτων</w:t>
      </w:r>
      <w:r w:rsidRPr="00D87649">
        <w:rPr>
          <w:bCs/>
          <w:sz w:val="22"/>
          <w:szCs w:val="22"/>
        </w:rPr>
        <w:t xml:space="preserve">. </w:t>
      </w:r>
      <w:r>
        <w:rPr>
          <w:bCs/>
          <w:sz w:val="22"/>
          <w:szCs w:val="22"/>
        </w:rPr>
        <w:t>Δ</w:t>
      </w:r>
      <w:r w:rsidRPr="00D87649">
        <w:rPr>
          <w:bCs/>
          <w:sz w:val="22"/>
          <w:szCs w:val="22"/>
        </w:rPr>
        <w:t>ιαθέτει επίσης ικανοποιητικό αριθμό δημοσιεύσεων σε αντικείμενα συναφή με το γνωστικό αντικείμενο της θέσης.</w:t>
      </w:r>
    </w:p>
    <w:p w14:paraId="02D42DC2" w14:textId="20EC2373" w:rsidR="00EA0533" w:rsidRDefault="00EA0533" w:rsidP="00103442">
      <w:pPr>
        <w:jc w:val="both"/>
        <w:rPr>
          <w:bCs/>
          <w:sz w:val="22"/>
          <w:szCs w:val="22"/>
        </w:rPr>
      </w:pPr>
    </w:p>
    <w:p w14:paraId="369FE6E5" w14:textId="17901989" w:rsidR="00EA0533" w:rsidRPr="00B60224" w:rsidRDefault="005D43FC" w:rsidP="00EA0533">
      <w:pPr>
        <w:jc w:val="both"/>
        <w:rPr>
          <w:b/>
          <w:bCs/>
          <w:sz w:val="22"/>
          <w:szCs w:val="22"/>
        </w:rPr>
      </w:pPr>
      <w:r>
        <w:rPr>
          <w:b/>
          <w:bCs/>
          <w:sz w:val="22"/>
          <w:szCs w:val="22"/>
        </w:rPr>
        <w:t>1097/2022</w:t>
      </w:r>
    </w:p>
    <w:p w14:paraId="2F69BAD4" w14:textId="77777777" w:rsidR="00EA0533" w:rsidRPr="00B60224" w:rsidRDefault="00EA0533" w:rsidP="00EA0533">
      <w:pPr>
        <w:jc w:val="both"/>
        <w:rPr>
          <w:b/>
          <w:bCs/>
          <w:sz w:val="22"/>
          <w:szCs w:val="22"/>
        </w:rPr>
      </w:pPr>
    </w:p>
    <w:p w14:paraId="0631367A" w14:textId="72B9420F" w:rsidR="00EA0533" w:rsidRPr="00B60224" w:rsidRDefault="00EA0533" w:rsidP="00EA0533">
      <w:pPr>
        <w:jc w:val="both"/>
        <w:rPr>
          <w:bCs/>
          <w:sz w:val="22"/>
          <w:szCs w:val="22"/>
        </w:rPr>
      </w:pPr>
      <w:r w:rsidRPr="00B60224">
        <w:rPr>
          <w:bCs/>
          <w:sz w:val="22"/>
          <w:szCs w:val="22"/>
        </w:rPr>
        <w:t xml:space="preserve">Η κα </w:t>
      </w:r>
      <w:r w:rsidR="005D43FC">
        <w:rPr>
          <w:bCs/>
          <w:sz w:val="22"/>
          <w:szCs w:val="22"/>
        </w:rPr>
        <w:t>1097/2022</w:t>
      </w:r>
      <w:r w:rsidRPr="00B60224">
        <w:rPr>
          <w:bCs/>
          <w:sz w:val="22"/>
          <w:szCs w:val="22"/>
        </w:rPr>
        <w:t xml:space="preserve"> είναι κάτοχος διδακτορικού διπλώματος από το Πανεπιστήμιο Ιωαννίνων, </w:t>
      </w:r>
      <w:r>
        <w:rPr>
          <w:bCs/>
          <w:sz w:val="22"/>
          <w:szCs w:val="22"/>
        </w:rPr>
        <w:t>(2008</w:t>
      </w:r>
      <w:r w:rsidRPr="00B60224">
        <w:rPr>
          <w:bCs/>
          <w:sz w:val="22"/>
          <w:szCs w:val="22"/>
        </w:rPr>
        <w:t>) με θέμα «</w:t>
      </w:r>
      <w:r>
        <w:rPr>
          <w:bCs/>
          <w:sz w:val="22"/>
          <w:szCs w:val="22"/>
        </w:rPr>
        <w:t>Ημιλεπτονικές Αντιδράσεις στο Πεδίο του Πυρήνα</w:t>
      </w:r>
      <w:r w:rsidRPr="00B60224">
        <w:rPr>
          <w:bCs/>
          <w:sz w:val="22"/>
          <w:szCs w:val="22"/>
        </w:rPr>
        <w:t xml:space="preserve">». Έχει </w:t>
      </w:r>
      <w:r>
        <w:rPr>
          <w:bCs/>
          <w:sz w:val="22"/>
          <w:szCs w:val="22"/>
        </w:rPr>
        <w:t>πέντε</w:t>
      </w:r>
      <w:r w:rsidRPr="00B60224">
        <w:rPr>
          <w:bCs/>
          <w:sz w:val="22"/>
          <w:szCs w:val="22"/>
        </w:rPr>
        <w:t xml:space="preserve"> </w:t>
      </w:r>
      <w:r>
        <w:rPr>
          <w:bCs/>
          <w:sz w:val="22"/>
          <w:szCs w:val="22"/>
        </w:rPr>
        <w:t>συναφείς</w:t>
      </w:r>
      <w:r w:rsidRPr="00B60224">
        <w:rPr>
          <w:bCs/>
          <w:sz w:val="22"/>
          <w:szCs w:val="22"/>
        </w:rPr>
        <w:t xml:space="preserve"> </w:t>
      </w:r>
      <w:r>
        <w:rPr>
          <w:bCs/>
          <w:sz w:val="22"/>
          <w:szCs w:val="22"/>
        </w:rPr>
        <w:t>δημοσιεύσεις σε διεθνή</w:t>
      </w:r>
      <w:r w:rsidRPr="00B60224">
        <w:rPr>
          <w:bCs/>
          <w:sz w:val="22"/>
          <w:szCs w:val="22"/>
        </w:rPr>
        <w:t xml:space="preserve"> περιοδι</w:t>
      </w:r>
      <w:r>
        <w:rPr>
          <w:bCs/>
          <w:sz w:val="22"/>
          <w:szCs w:val="22"/>
        </w:rPr>
        <w:t>κά</w:t>
      </w:r>
      <w:r w:rsidRPr="00B60224">
        <w:rPr>
          <w:bCs/>
          <w:sz w:val="22"/>
          <w:szCs w:val="22"/>
        </w:rPr>
        <w:t xml:space="preserve">. Έχει δημοσιεύσει </w:t>
      </w:r>
      <w:r>
        <w:rPr>
          <w:bCs/>
          <w:sz w:val="22"/>
          <w:szCs w:val="22"/>
        </w:rPr>
        <w:t>οκτώ</w:t>
      </w:r>
      <w:r w:rsidRPr="00B60224">
        <w:rPr>
          <w:bCs/>
          <w:sz w:val="22"/>
          <w:szCs w:val="22"/>
        </w:rPr>
        <w:t xml:space="preserve"> </w:t>
      </w:r>
      <w:r>
        <w:rPr>
          <w:bCs/>
          <w:sz w:val="22"/>
          <w:szCs w:val="22"/>
        </w:rPr>
        <w:t xml:space="preserve">συναφή </w:t>
      </w:r>
      <w:r w:rsidRPr="00B60224">
        <w:rPr>
          <w:bCs/>
          <w:sz w:val="22"/>
          <w:szCs w:val="22"/>
        </w:rPr>
        <w:t>άρθρα σε συνέδρια με κριτές.</w:t>
      </w:r>
      <w:r w:rsidRPr="007E7529">
        <w:t xml:space="preserve"> </w:t>
      </w:r>
      <w:r w:rsidRPr="007E7529">
        <w:rPr>
          <w:bCs/>
          <w:sz w:val="22"/>
          <w:szCs w:val="22"/>
        </w:rPr>
        <w:t xml:space="preserve">Έχει μία δημοσίευση σε συλογικούς τόμους/βιβλία και τρία εγχειρίδια/διδακτικές </w:t>
      </w:r>
      <w:r>
        <w:rPr>
          <w:bCs/>
          <w:sz w:val="22"/>
          <w:szCs w:val="22"/>
        </w:rPr>
        <w:t xml:space="preserve">συναφείς </w:t>
      </w:r>
      <w:r w:rsidRPr="007E7529">
        <w:rPr>
          <w:bCs/>
          <w:sz w:val="22"/>
          <w:szCs w:val="22"/>
        </w:rPr>
        <w:t xml:space="preserve">σημειώσεις για την τριτοβάθμια εκπαίδευση. </w:t>
      </w:r>
      <w:r w:rsidRPr="00B60224">
        <w:rPr>
          <w:bCs/>
          <w:sz w:val="22"/>
          <w:szCs w:val="22"/>
        </w:rPr>
        <w:t xml:space="preserve"> Διαθέτει </w:t>
      </w:r>
      <w:r>
        <w:rPr>
          <w:bCs/>
          <w:sz w:val="22"/>
          <w:szCs w:val="22"/>
        </w:rPr>
        <w:t>μη</w:t>
      </w:r>
      <w:r w:rsidRPr="00EA0533">
        <w:rPr>
          <w:bCs/>
          <w:sz w:val="22"/>
          <w:szCs w:val="22"/>
        </w:rPr>
        <w:t xml:space="preserve"> </w:t>
      </w:r>
      <w:r w:rsidRPr="00B60224">
        <w:rPr>
          <w:bCs/>
          <w:sz w:val="22"/>
          <w:szCs w:val="22"/>
        </w:rPr>
        <w:t xml:space="preserve">συναφή προηγούμενη διδακτική εμπειρία συνολικά </w:t>
      </w:r>
      <w:r>
        <w:rPr>
          <w:bCs/>
          <w:sz w:val="22"/>
          <w:szCs w:val="22"/>
        </w:rPr>
        <w:t>τεσσάρων</w:t>
      </w:r>
      <w:r w:rsidRPr="00B60224">
        <w:rPr>
          <w:bCs/>
          <w:sz w:val="22"/>
          <w:szCs w:val="22"/>
        </w:rPr>
        <w:t xml:space="preserve"> </w:t>
      </w:r>
      <w:r>
        <w:rPr>
          <w:bCs/>
          <w:sz w:val="22"/>
          <w:szCs w:val="22"/>
        </w:rPr>
        <w:t xml:space="preserve">και μισό </w:t>
      </w:r>
      <w:r w:rsidRPr="00B60224">
        <w:rPr>
          <w:bCs/>
          <w:sz w:val="22"/>
          <w:szCs w:val="22"/>
        </w:rPr>
        <w:t xml:space="preserve">ετών, σε τριτοβάθμιο εκπαιδευτικό ίδρυμα. </w:t>
      </w:r>
    </w:p>
    <w:p w14:paraId="2903A988" w14:textId="77777777" w:rsidR="00EA0533" w:rsidRPr="00B60224" w:rsidRDefault="00EA0533" w:rsidP="00EA0533">
      <w:pPr>
        <w:jc w:val="both"/>
        <w:rPr>
          <w:bCs/>
          <w:sz w:val="22"/>
          <w:szCs w:val="22"/>
        </w:rPr>
      </w:pPr>
    </w:p>
    <w:p w14:paraId="0C8B9DA0" w14:textId="7FDE8864" w:rsidR="00EA0533" w:rsidRPr="007A2C6D" w:rsidRDefault="00EA0533" w:rsidP="00EA0533">
      <w:pPr>
        <w:jc w:val="both"/>
        <w:rPr>
          <w:bCs/>
          <w:sz w:val="22"/>
          <w:szCs w:val="22"/>
        </w:rPr>
      </w:pPr>
      <w:r w:rsidRPr="00B60224">
        <w:rPr>
          <w:bCs/>
          <w:sz w:val="22"/>
          <w:szCs w:val="22"/>
        </w:rPr>
        <w:t xml:space="preserve">Η διδακτορική διατριβή και το δημοσιευμένο έργο της κας </w:t>
      </w:r>
      <w:r w:rsidR="005D43FC">
        <w:rPr>
          <w:bCs/>
          <w:sz w:val="22"/>
          <w:szCs w:val="22"/>
        </w:rPr>
        <w:t>1097/2022</w:t>
      </w:r>
      <w:r w:rsidRPr="00B60224">
        <w:rPr>
          <w:bCs/>
          <w:sz w:val="22"/>
          <w:szCs w:val="22"/>
        </w:rPr>
        <w:t xml:space="preserve"> </w:t>
      </w:r>
      <w:r>
        <w:rPr>
          <w:bCs/>
          <w:sz w:val="22"/>
          <w:szCs w:val="22"/>
        </w:rPr>
        <w:t xml:space="preserve">δεν </w:t>
      </w:r>
      <w:r w:rsidRPr="00B60224">
        <w:rPr>
          <w:bCs/>
          <w:sz w:val="22"/>
          <w:szCs w:val="22"/>
        </w:rPr>
        <w:t xml:space="preserve">εμπίπτει στο γνωστικό αντικείμενο </w:t>
      </w:r>
      <w:r>
        <w:rPr>
          <w:bCs/>
          <w:i/>
          <w:iCs/>
          <w:sz w:val="22"/>
          <w:szCs w:val="22"/>
        </w:rPr>
        <w:t>Αρχιτεκτονική Υπολογιστών</w:t>
      </w:r>
      <w:r w:rsidRPr="00B60224">
        <w:rPr>
          <w:bCs/>
          <w:sz w:val="22"/>
          <w:szCs w:val="22"/>
        </w:rPr>
        <w:t xml:space="preserve">. Ειδικότερα, η διδακτορική της διατριβή εξετάζει </w:t>
      </w:r>
      <w:r w:rsidRPr="007E7529">
        <w:rPr>
          <w:bCs/>
          <w:sz w:val="22"/>
          <w:szCs w:val="22"/>
        </w:rPr>
        <w:t>Ημιλεπτονικές Αντιδράσεις στο Πεδίο του Πυρήνα</w:t>
      </w:r>
      <w:r>
        <w:rPr>
          <w:bCs/>
          <w:sz w:val="22"/>
          <w:szCs w:val="22"/>
        </w:rPr>
        <w:t>,</w:t>
      </w:r>
      <w:r w:rsidRPr="00B60224">
        <w:rPr>
          <w:bCs/>
          <w:sz w:val="22"/>
          <w:szCs w:val="22"/>
        </w:rPr>
        <w:t xml:space="preserve"> που </w:t>
      </w:r>
      <w:r>
        <w:rPr>
          <w:bCs/>
          <w:sz w:val="22"/>
          <w:szCs w:val="22"/>
        </w:rPr>
        <w:t xml:space="preserve">δεν </w:t>
      </w:r>
      <w:r w:rsidRPr="00B60224">
        <w:rPr>
          <w:bCs/>
          <w:sz w:val="22"/>
          <w:szCs w:val="22"/>
        </w:rPr>
        <w:t xml:space="preserve">εμπίπτει στο γνωστικό αντικείμενο της θέσης, ενώ </w:t>
      </w:r>
      <w:r>
        <w:rPr>
          <w:bCs/>
          <w:sz w:val="22"/>
          <w:szCs w:val="22"/>
        </w:rPr>
        <w:t>οι</w:t>
      </w:r>
      <w:r w:rsidRPr="00B60224">
        <w:rPr>
          <w:bCs/>
          <w:sz w:val="22"/>
          <w:szCs w:val="22"/>
        </w:rPr>
        <w:t xml:space="preserve"> δημοσιεύσεις της εξετάζουν θέματα </w:t>
      </w:r>
      <w:r>
        <w:rPr>
          <w:bCs/>
          <w:sz w:val="22"/>
          <w:szCs w:val="22"/>
        </w:rPr>
        <w:t>μη</w:t>
      </w:r>
      <w:r w:rsidRPr="00B60224">
        <w:rPr>
          <w:bCs/>
          <w:sz w:val="22"/>
          <w:szCs w:val="22"/>
        </w:rPr>
        <w:t xml:space="preserve"> σχετικά με το γνωστικό αντικείμενο της θέσης. Διαθέτει διδακτική εμπειρία </w:t>
      </w:r>
      <w:r>
        <w:rPr>
          <w:bCs/>
          <w:sz w:val="22"/>
          <w:szCs w:val="22"/>
        </w:rPr>
        <w:t>έξι</w:t>
      </w:r>
      <w:r w:rsidRPr="00B60224">
        <w:rPr>
          <w:bCs/>
          <w:sz w:val="22"/>
          <w:szCs w:val="22"/>
        </w:rPr>
        <w:t xml:space="preserve"> ακαδημαϊκών εξαμήνων σε αντικείμενα </w:t>
      </w:r>
      <w:r>
        <w:rPr>
          <w:bCs/>
          <w:sz w:val="22"/>
          <w:szCs w:val="22"/>
        </w:rPr>
        <w:t xml:space="preserve">μη </w:t>
      </w:r>
      <w:r w:rsidRPr="00B60224">
        <w:rPr>
          <w:bCs/>
          <w:sz w:val="22"/>
          <w:szCs w:val="22"/>
        </w:rPr>
        <w:t>συναφή. Δ</w:t>
      </w:r>
      <w:r>
        <w:rPr>
          <w:bCs/>
          <w:sz w:val="22"/>
          <w:szCs w:val="22"/>
        </w:rPr>
        <w:t>εν δ</w:t>
      </w:r>
      <w:r w:rsidRPr="00B60224">
        <w:rPr>
          <w:bCs/>
          <w:sz w:val="22"/>
          <w:szCs w:val="22"/>
        </w:rPr>
        <w:t>ιαθέτει ικανοποιητικό αριθμό δημοσιεύσεων στο γνωστικό αντικείμενο της θέσης.</w:t>
      </w:r>
    </w:p>
    <w:p w14:paraId="1E18C08F" w14:textId="77777777" w:rsidR="00EA0533" w:rsidRDefault="00EA0533" w:rsidP="00103442">
      <w:pPr>
        <w:jc w:val="both"/>
        <w:rPr>
          <w:bCs/>
          <w:sz w:val="22"/>
          <w:szCs w:val="22"/>
        </w:rPr>
      </w:pPr>
    </w:p>
    <w:p w14:paraId="3E25825D" w14:textId="4006EE45" w:rsidR="004627B7" w:rsidRDefault="004627B7" w:rsidP="00103442">
      <w:pPr>
        <w:jc w:val="both"/>
        <w:rPr>
          <w:bCs/>
          <w:sz w:val="22"/>
          <w:szCs w:val="22"/>
        </w:rPr>
      </w:pPr>
    </w:p>
    <w:p w14:paraId="64EFA7A7" w14:textId="58738B67" w:rsidR="004627B7" w:rsidRDefault="005D43FC" w:rsidP="00103442">
      <w:pPr>
        <w:jc w:val="both"/>
        <w:rPr>
          <w:bCs/>
          <w:sz w:val="22"/>
          <w:szCs w:val="22"/>
        </w:rPr>
      </w:pPr>
      <w:r>
        <w:rPr>
          <w:bCs/>
          <w:sz w:val="22"/>
          <w:szCs w:val="22"/>
        </w:rPr>
        <w:t>1092/2022</w:t>
      </w:r>
    </w:p>
    <w:p w14:paraId="3FC19D09" w14:textId="01B22FD3" w:rsidR="004627B7" w:rsidRDefault="004627B7" w:rsidP="00103442">
      <w:pPr>
        <w:jc w:val="both"/>
        <w:rPr>
          <w:bCs/>
          <w:sz w:val="22"/>
          <w:szCs w:val="22"/>
        </w:rPr>
      </w:pPr>
    </w:p>
    <w:p w14:paraId="77289F6C" w14:textId="4282CD7C" w:rsidR="004627B7" w:rsidRDefault="004627B7" w:rsidP="00107155">
      <w:pPr>
        <w:jc w:val="both"/>
        <w:rPr>
          <w:bCs/>
          <w:sz w:val="22"/>
          <w:szCs w:val="22"/>
        </w:rPr>
      </w:pPr>
      <w:r w:rsidRPr="00D87649">
        <w:rPr>
          <w:bCs/>
          <w:sz w:val="22"/>
          <w:szCs w:val="22"/>
        </w:rPr>
        <w:t xml:space="preserve">Η κα </w:t>
      </w:r>
      <w:r w:rsidR="005D43FC">
        <w:rPr>
          <w:bCs/>
          <w:sz w:val="22"/>
          <w:szCs w:val="22"/>
        </w:rPr>
        <w:t>1092/2022</w:t>
      </w:r>
      <w:r w:rsidR="005D43FC">
        <w:rPr>
          <w:bCs/>
          <w:sz w:val="22"/>
          <w:szCs w:val="22"/>
        </w:rPr>
        <w:t xml:space="preserve"> </w:t>
      </w:r>
      <w:r w:rsidR="00107155">
        <w:rPr>
          <w:bCs/>
          <w:sz w:val="22"/>
          <w:szCs w:val="22"/>
        </w:rPr>
        <w:t>δεν κατέχει τίτλο</w:t>
      </w:r>
      <w:r w:rsidRPr="00D87649">
        <w:rPr>
          <w:bCs/>
          <w:sz w:val="22"/>
          <w:szCs w:val="22"/>
        </w:rPr>
        <w:t xml:space="preserve"> διδακτορικού διπλώματος </w:t>
      </w:r>
      <w:r w:rsidR="00107155">
        <w:rPr>
          <w:bCs/>
          <w:sz w:val="22"/>
          <w:szCs w:val="22"/>
        </w:rPr>
        <w:t>και άρα δεν αξιολογείται περαιτέρω.</w:t>
      </w:r>
    </w:p>
    <w:p w14:paraId="2BE1650E" w14:textId="77777777" w:rsidR="004627B7" w:rsidRPr="004627B7" w:rsidRDefault="004627B7" w:rsidP="00103442">
      <w:pPr>
        <w:jc w:val="both"/>
        <w:rPr>
          <w:bCs/>
          <w:sz w:val="22"/>
          <w:szCs w:val="22"/>
        </w:rPr>
      </w:pPr>
    </w:p>
    <w:p w14:paraId="3EF71F7B" w14:textId="77777777" w:rsidR="00103442" w:rsidRPr="007A2C6D" w:rsidRDefault="00103442" w:rsidP="00103442">
      <w:pPr>
        <w:jc w:val="both"/>
        <w:rPr>
          <w:bCs/>
          <w:sz w:val="22"/>
          <w:szCs w:val="22"/>
        </w:rPr>
      </w:pPr>
    </w:p>
    <w:p w14:paraId="297F8FA5" w14:textId="77777777" w:rsidR="00103442" w:rsidRPr="007A2C6D" w:rsidRDefault="00103442" w:rsidP="00103442">
      <w:pPr>
        <w:jc w:val="both"/>
        <w:rPr>
          <w:b/>
          <w:bCs/>
        </w:rPr>
      </w:pPr>
      <w:r w:rsidRPr="007A2C6D">
        <w:rPr>
          <w:bCs/>
          <w:sz w:val="22"/>
          <w:szCs w:val="22"/>
        </w:rPr>
        <w:t>Ως εκ τούτου οι υποψήφιοι κατατάσσονται με την παρακάτω αξιολογική σειρά</w:t>
      </w:r>
    </w:p>
    <w:p w14:paraId="1DB67E3E" w14:textId="77777777" w:rsidR="00103442" w:rsidRPr="007A2C6D" w:rsidRDefault="00103442" w:rsidP="00103442">
      <w:pPr>
        <w:jc w:val="both"/>
        <w:rPr>
          <w:b/>
          <w:bCs/>
        </w:rPr>
      </w:pPr>
    </w:p>
    <w:p w14:paraId="7D15C711" w14:textId="77777777" w:rsidR="00103442" w:rsidRPr="007A2C6D" w:rsidRDefault="00103442" w:rsidP="00103442">
      <w:pPr>
        <w:jc w:val="both"/>
        <w:rPr>
          <w:b/>
          <w:bCs/>
        </w:rPr>
      </w:pPr>
      <w:r w:rsidRPr="007A2C6D">
        <w:rPr>
          <w:b/>
          <w:bCs/>
        </w:rPr>
        <w:t>Σειρά κατάταξης των υποψηφίων</w:t>
      </w:r>
    </w:p>
    <w:p w14:paraId="4782E05F" w14:textId="77777777" w:rsidR="00103442" w:rsidRPr="007A2C6D" w:rsidRDefault="00103442" w:rsidP="00103442">
      <w:pPr>
        <w:jc w:val="both"/>
        <w:rPr>
          <w:bCs/>
        </w:rPr>
      </w:pPr>
    </w:p>
    <w:p w14:paraId="02E66678" w14:textId="2F00588C" w:rsidR="00103442" w:rsidRDefault="0077314B" w:rsidP="00ED020C">
      <w:pPr>
        <w:pStyle w:val="a5"/>
        <w:numPr>
          <w:ilvl w:val="0"/>
          <w:numId w:val="14"/>
        </w:numPr>
        <w:spacing w:after="200" w:line="276" w:lineRule="auto"/>
        <w:rPr>
          <w:bCs/>
          <w:sz w:val="22"/>
          <w:szCs w:val="22"/>
        </w:rPr>
      </w:pPr>
      <w:r>
        <w:rPr>
          <w:bCs/>
          <w:sz w:val="22"/>
          <w:szCs w:val="22"/>
        </w:rPr>
        <w:t>1095/2022</w:t>
      </w:r>
    </w:p>
    <w:p w14:paraId="5BF5C7C8" w14:textId="77777777" w:rsidR="00103442" w:rsidRPr="007A2C6D" w:rsidRDefault="00103442" w:rsidP="00103442">
      <w:pPr>
        <w:jc w:val="both"/>
        <w:rPr>
          <w:b/>
        </w:rPr>
      </w:pPr>
      <w:r w:rsidRPr="007A2C6D">
        <w:rPr>
          <w:b/>
        </w:rPr>
        <w:t>Πρόταση</w:t>
      </w:r>
    </w:p>
    <w:p w14:paraId="7EFE3AB7" w14:textId="77777777" w:rsidR="00103442" w:rsidRPr="007A2C6D" w:rsidRDefault="00103442" w:rsidP="00103442">
      <w:pPr>
        <w:jc w:val="both"/>
        <w:rPr>
          <w:u w:val="single"/>
        </w:rPr>
      </w:pPr>
    </w:p>
    <w:p w14:paraId="7A1F875F" w14:textId="7D966D13" w:rsidR="00103442" w:rsidRPr="007A2C6D" w:rsidRDefault="00103442" w:rsidP="00103442">
      <w:pPr>
        <w:ind w:firstLine="720"/>
        <w:jc w:val="both"/>
        <w:rPr>
          <w:b/>
          <w:sz w:val="22"/>
          <w:szCs w:val="22"/>
        </w:rPr>
      </w:pPr>
      <w:r>
        <w:t>Η</w:t>
      </w:r>
      <w:r w:rsidRPr="007A2C6D">
        <w:t xml:space="preserve"> κ. </w:t>
      </w:r>
      <w:r w:rsidR="0077314B">
        <w:rPr>
          <w:bCs/>
          <w:sz w:val="22"/>
          <w:szCs w:val="22"/>
        </w:rPr>
        <w:t>1095/2022</w:t>
      </w:r>
      <w:r w:rsidR="0077314B">
        <w:rPr>
          <w:bCs/>
          <w:sz w:val="22"/>
          <w:szCs w:val="22"/>
        </w:rPr>
        <w:t xml:space="preserve"> </w:t>
      </w:r>
      <w:r w:rsidRPr="007A2C6D">
        <w:t xml:space="preserve">είναι </w:t>
      </w:r>
      <w:r w:rsidR="0022096B">
        <w:t>η προτεινόμενη</w:t>
      </w:r>
      <w:r w:rsidRPr="007A2C6D">
        <w:t xml:space="preserve"> υποψηφιότητα την οποία και προτείνουμε για να διδάξει το μάθημα </w:t>
      </w:r>
      <w:r w:rsidRPr="007A2C6D">
        <w:rPr>
          <w:bCs/>
        </w:rPr>
        <w:t>«</w:t>
      </w:r>
      <w:r w:rsidR="00ED020C" w:rsidRPr="00ED020C">
        <w:rPr>
          <w:i/>
          <w:iCs/>
          <w:sz w:val="22"/>
          <w:szCs w:val="22"/>
        </w:rPr>
        <w:t>Αρχιτεκτονική Υπολογιστών</w:t>
      </w:r>
      <w:r w:rsidRPr="007A2C6D">
        <w:rPr>
          <w:bCs/>
        </w:rPr>
        <w:t xml:space="preserve">». </w:t>
      </w:r>
    </w:p>
    <w:p w14:paraId="26994252" w14:textId="77777777" w:rsidR="00103442" w:rsidRPr="007A2C6D" w:rsidRDefault="00103442" w:rsidP="00103442">
      <w:pPr>
        <w:ind w:firstLine="720"/>
        <w:jc w:val="both"/>
        <w:rPr>
          <w:b/>
          <w:sz w:val="22"/>
          <w:szCs w:val="22"/>
        </w:rPr>
      </w:pPr>
    </w:p>
    <w:p w14:paraId="7DC645A8" w14:textId="77777777" w:rsidR="00103442" w:rsidRPr="007A2C6D" w:rsidRDefault="00103442" w:rsidP="00352719">
      <w:pPr>
        <w:ind w:firstLine="720"/>
        <w:jc w:val="both"/>
        <w:rPr>
          <w:b/>
          <w:sz w:val="22"/>
          <w:szCs w:val="22"/>
        </w:rPr>
      </w:pPr>
    </w:p>
    <w:sectPr w:rsidR="00103442" w:rsidRPr="007A2C6D"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2AA6" w14:textId="77777777" w:rsidR="00F875AD" w:rsidRDefault="00F875AD">
      <w:r>
        <w:separator/>
      </w:r>
    </w:p>
  </w:endnote>
  <w:endnote w:type="continuationSeparator" w:id="0">
    <w:p w14:paraId="555C31C3" w14:textId="77777777" w:rsidR="00F875AD" w:rsidRDefault="00F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7538" w14:textId="77777777" w:rsidR="00F875AD" w:rsidRDefault="00F875AD">
      <w:r>
        <w:separator/>
      </w:r>
    </w:p>
  </w:footnote>
  <w:footnote w:type="continuationSeparator" w:id="0">
    <w:p w14:paraId="526B42D9" w14:textId="77777777" w:rsidR="00F875AD" w:rsidRDefault="00F8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F7AC" w14:textId="77777777" w:rsidR="004145A5" w:rsidRDefault="006512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8D552E" w14:textId="77777777" w:rsidR="004145A5" w:rsidRDefault="00F875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B98" w14:textId="01467412" w:rsidR="004145A5" w:rsidRPr="00D47E4F" w:rsidRDefault="00730977">
    <w:pPr>
      <w:pStyle w:val="a3"/>
    </w:pPr>
    <w:r>
      <w:t>Μαθήματα Σχετικά με το Υλικό</w:t>
    </w:r>
    <w:r w:rsidR="00041678">
      <w:t xml:space="preserve">, αξιολόγηση </w:t>
    </w:r>
    <w:r w:rsidR="0089703D">
      <w:t>Υποψηφίων Π.Δ. 407/80</w:t>
    </w:r>
    <w:r w:rsidR="00D47E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BF5"/>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4050439"/>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5394803"/>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E59644D"/>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5486EBD"/>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6D773580"/>
    <w:multiLevelType w:val="hybridMultilevel"/>
    <w:tmpl w:val="D4A8D8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6"/>
  </w:num>
  <w:num w:numId="5">
    <w:abstractNumId w:val="13"/>
  </w:num>
  <w:num w:numId="6">
    <w:abstractNumId w:val="7"/>
  </w:num>
  <w:num w:numId="7">
    <w:abstractNumId w:val="2"/>
  </w:num>
  <w:num w:numId="8">
    <w:abstractNumId w:val="10"/>
  </w:num>
  <w:num w:numId="9">
    <w:abstractNumId w:val="0"/>
  </w:num>
  <w:num w:numId="10">
    <w:abstractNumId w:val="4"/>
  </w:num>
  <w:num w:numId="11">
    <w:abstractNumId w:val="9"/>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tTQ3NzCxNDU1MDNT0lEKTi0uzszPAykwrAUAE2MkOCwAAAA="/>
  </w:docVars>
  <w:rsids>
    <w:rsidRoot w:val="00292BFE"/>
    <w:rsid w:val="00041678"/>
    <w:rsid w:val="000E0733"/>
    <w:rsid w:val="00103442"/>
    <w:rsid w:val="00107155"/>
    <w:rsid w:val="00116B3A"/>
    <w:rsid w:val="00123BE4"/>
    <w:rsid w:val="001376F6"/>
    <w:rsid w:val="00141941"/>
    <w:rsid w:val="00165DEB"/>
    <w:rsid w:val="001B219A"/>
    <w:rsid w:val="001C3620"/>
    <w:rsid w:val="001D559D"/>
    <w:rsid w:val="00214DB8"/>
    <w:rsid w:val="0022096B"/>
    <w:rsid w:val="002432A9"/>
    <w:rsid w:val="002703BF"/>
    <w:rsid w:val="00292BFE"/>
    <w:rsid w:val="002931FE"/>
    <w:rsid w:val="002C430C"/>
    <w:rsid w:val="002C6693"/>
    <w:rsid w:val="002D7FF7"/>
    <w:rsid w:val="00301B7E"/>
    <w:rsid w:val="00330846"/>
    <w:rsid w:val="00352719"/>
    <w:rsid w:val="003767A3"/>
    <w:rsid w:val="003828E5"/>
    <w:rsid w:val="003A7707"/>
    <w:rsid w:val="003F7EDE"/>
    <w:rsid w:val="00423A42"/>
    <w:rsid w:val="00444329"/>
    <w:rsid w:val="004627B7"/>
    <w:rsid w:val="00494726"/>
    <w:rsid w:val="004B28B9"/>
    <w:rsid w:val="004C3B02"/>
    <w:rsid w:val="00504071"/>
    <w:rsid w:val="005D43FC"/>
    <w:rsid w:val="005E393E"/>
    <w:rsid w:val="005E54FB"/>
    <w:rsid w:val="00651266"/>
    <w:rsid w:val="00654891"/>
    <w:rsid w:val="00695721"/>
    <w:rsid w:val="00725097"/>
    <w:rsid w:val="00730977"/>
    <w:rsid w:val="00760594"/>
    <w:rsid w:val="0077314B"/>
    <w:rsid w:val="007A2C6D"/>
    <w:rsid w:val="007A2DE0"/>
    <w:rsid w:val="007C35AC"/>
    <w:rsid w:val="007D184A"/>
    <w:rsid w:val="007D197C"/>
    <w:rsid w:val="00814334"/>
    <w:rsid w:val="0089703D"/>
    <w:rsid w:val="008A0260"/>
    <w:rsid w:val="008C6AAA"/>
    <w:rsid w:val="008F5440"/>
    <w:rsid w:val="009124E7"/>
    <w:rsid w:val="00984669"/>
    <w:rsid w:val="009B0972"/>
    <w:rsid w:val="009D76E1"/>
    <w:rsid w:val="00A57BD0"/>
    <w:rsid w:val="00A63C82"/>
    <w:rsid w:val="00A66070"/>
    <w:rsid w:val="00AB0FAD"/>
    <w:rsid w:val="00AD48FF"/>
    <w:rsid w:val="00AF7BDD"/>
    <w:rsid w:val="00B60AB2"/>
    <w:rsid w:val="00B66133"/>
    <w:rsid w:val="00B939F7"/>
    <w:rsid w:val="00BC40E8"/>
    <w:rsid w:val="00C01511"/>
    <w:rsid w:val="00C770B6"/>
    <w:rsid w:val="00C870A6"/>
    <w:rsid w:val="00CF73B0"/>
    <w:rsid w:val="00D47E4F"/>
    <w:rsid w:val="00D53643"/>
    <w:rsid w:val="00D87649"/>
    <w:rsid w:val="00EA0533"/>
    <w:rsid w:val="00ED020C"/>
    <w:rsid w:val="00EE2E8C"/>
    <w:rsid w:val="00EF45DB"/>
    <w:rsid w:val="00F05B52"/>
    <w:rsid w:val="00F1373D"/>
    <w:rsid w:val="00F16168"/>
    <w:rsid w:val="00F43778"/>
    <w:rsid w:val="00F640D9"/>
    <w:rsid w:val="00F875AD"/>
    <w:rsid w:val="00FE1100"/>
    <w:rsid w:val="00FE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507E"/>
  <w15:docId w15:val="{BAD773FF-945C-476D-90ED-C467355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533"/>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1568</Words>
  <Characters>8470</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gdoros@ms.uowm.gr</cp:lastModifiedBy>
  <cp:revision>6</cp:revision>
  <dcterms:created xsi:type="dcterms:W3CDTF">2022-02-22T13:05:00Z</dcterms:created>
  <dcterms:modified xsi:type="dcterms:W3CDTF">2022-02-23T06:00:00Z</dcterms:modified>
</cp:coreProperties>
</file>